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8027B" w14:textId="6BD64DB0" w:rsidR="00371A69" w:rsidRDefault="00A225B9" w:rsidP="00352582">
      <w:pPr>
        <w:pStyle w:val="Rubrik1"/>
      </w:pPr>
      <w:r>
        <w:rPr>
          <w:noProof/>
          <w:lang w:val="sv-SE" w:eastAsia="sv-SE"/>
        </w:rPr>
        <w:drawing>
          <wp:anchor distT="0" distB="0" distL="114300" distR="114300" simplePos="0" relativeHeight="251665408" behindDoc="0" locked="0" layoutInCell="1" allowOverlap="1" wp14:anchorId="5FA4EF76" wp14:editId="2504707D">
            <wp:simplePos x="0" y="0"/>
            <wp:positionH relativeFrom="margin">
              <wp:posOffset>3681454</wp:posOffset>
            </wp:positionH>
            <wp:positionV relativeFrom="paragraph">
              <wp:posOffset>-223216</wp:posOffset>
            </wp:positionV>
            <wp:extent cx="1463040" cy="719826"/>
            <wp:effectExtent l="0" t="0" r="3810" b="4445"/>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HO logotype.png"/>
                    <pic:cNvPicPr/>
                  </pic:nvPicPr>
                  <pic:blipFill>
                    <a:blip r:embed="rId8">
                      <a:extLst>
                        <a:ext uri="{28A0092B-C50C-407E-A947-70E740481C1C}">
                          <a14:useLocalDpi xmlns:a14="http://schemas.microsoft.com/office/drawing/2010/main" val="0"/>
                        </a:ext>
                      </a:extLst>
                    </a:blip>
                    <a:stretch>
                      <a:fillRect/>
                    </a:stretch>
                  </pic:blipFill>
                  <pic:spPr>
                    <a:xfrm>
                      <a:off x="0" y="0"/>
                      <a:ext cx="1463040" cy="719826"/>
                    </a:xfrm>
                    <a:prstGeom prst="rect">
                      <a:avLst/>
                    </a:prstGeom>
                  </pic:spPr>
                </pic:pic>
              </a:graphicData>
            </a:graphic>
            <wp14:sizeRelH relativeFrom="margin">
              <wp14:pctWidth>0</wp14:pctWidth>
            </wp14:sizeRelH>
            <wp14:sizeRelV relativeFrom="margin">
              <wp14:pctHeight>0</wp14:pctHeight>
            </wp14:sizeRelV>
          </wp:anchor>
        </w:drawing>
      </w:r>
      <w:r>
        <w:rPr>
          <w:noProof/>
          <w:lang w:val="sv-SE" w:eastAsia="sv-SE"/>
        </w:rPr>
        <w:drawing>
          <wp:anchor distT="0" distB="0" distL="114300" distR="114300" simplePos="0" relativeHeight="251664384" behindDoc="0" locked="0" layoutInCell="1" allowOverlap="1" wp14:anchorId="175372F0" wp14:editId="6785213C">
            <wp:simplePos x="0" y="0"/>
            <wp:positionH relativeFrom="margin">
              <wp:posOffset>2321780</wp:posOffset>
            </wp:positionH>
            <wp:positionV relativeFrom="paragraph">
              <wp:posOffset>-461755</wp:posOffset>
            </wp:positionV>
            <wp:extent cx="1121134" cy="1138213"/>
            <wp:effectExtent l="0" t="0" r="3175" b="508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SHC logotype.png"/>
                    <pic:cNvPicPr/>
                  </pic:nvPicPr>
                  <pic:blipFill>
                    <a:blip r:embed="rId9">
                      <a:extLst>
                        <a:ext uri="{28A0092B-C50C-407E-A947-70E740481C1C}">
                          <a14:useLocalDpi xmlns:a14="http://schemas.microsoft.com/office/drawing/2010/main" val="0"/>
                        </a:ext>
                      </a:extLst>
                    </a:blip>
                    <a:stretch>
                      <a:fillRect/>
                    </a:stretch>
                  </pic:blipFill>
                  <pic:spPr>
                    <a:xfrm>
                      <a:off x="0" y="0"/>
                      <a:ext cx="1121134" cy="1138213"/>
                    </a:xfrm>
                    <a:prstGeom prst="rect">
                      <a:avLst/>
                    </a:prstGeom>
                  </pic:spPr>
                </pic:pic>
              </a:graphicData>
            </a:graphic>
            <wp14:sizeRelH relativeFrom="margin">
              <wp14:pctWidth>0</wp14:pctWidth>
            </wp14:sizeRelH>
            <wp14:sizeRelV relativeFrom="margin">
              <wp14:pctHeight>0</wp14:pctHeight>
            </wp14:sizeRelV>
          </wp:anchor>
        </w:drawing>
      </w:r>
      <w:r w:rsidR="00371A69">
        <w:rPr>
          <w:noProof/>
          <w:lang w:val="sv-SE" w:eastAsia="sv-SE"/>
        </w:rPr>
        <w:drawing>
          <wp:anchor distT="0" distB="0" distL="114300" distR="114300" simplePos="0" relativeHeight="251663360" behindDoc="0" locked="0" layoutInCell="1" allowOverlap="1" wp14:anchorId="482AE115" wp14:editId="14406C65">
            <wp:simplePos x="0" y="0"/>
            <wp:positionH relativeFrom="column">
              <wp:posOffset>-119849</wp:posOffset>
            </wp:positionH>
            <wp:positionV relativeFrom="paragraph">
              <wp:posOffset>-438095</wp:posOffset>
            </wp:positionV>
            <wp:extent cx="2316480" cy="856615"/>
            <wp:effectExtent l="0" t="0" r="7620" b="635"/>
            <wp:wrapNone/>
            <wp:docPr id="1" name="Bild 1" descr="Baltic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tico LOGO"/>
                    <pic:cNvPicPr>
                      <a:picLocks noChangeAspect="1" noChangeArrowheads="1"/>
                    </pic:cNvPicPr>
                  </pic:nvPicPr>
                  <pic:blipFill>
                    <a:blip r:embed="rId10" cstate="print"/>
                    <a:srcRect/>
                    <a:stretch>
                      <a:fillRect/>
                    </a:stretch>
                  </pic:blipFill>
                  <pic:spPr bwMode="auto">
                    <a:xfrm>
                      <a:off x="0" y="0"/>
                      <a:ext cx="2316480" cy="856615"/>
                    </a:xfrm>
                    <a:prstGeom prst="rect">
                      <a:avLst/>
                    </a:prstGeom>
                    <a:noFill/>
                    <a:ln w="9525">
                      <a:noFill/>
                      <a:miter lim="800000"/>
                      <a:headEnd/>
                      <a:tailEnd/>
                    </a:ln>
                  </pic:spPr>
                </pic:pic>
              </a:graphicData>
            </a:graphic>
          </wp:anchor>
        </w:drawing>
      </w:r>
    </w:p>
    <w:p w14:paraId="0F5F6016" w14:textId="77777777" w:rsidR="00371A69" w:rsidRDefault="00371A69" w:rsidP="00352582">
      <w:pPr>
        <w:pStyle w:val="Rubrik1"/>
      </w:pPr>
    </w:p>
    <w:p w14:paraId="62CC4C57" w14:textId="7E39EDA9" w:rsidR="00DD0272" w:rsidRPr="00376A19" w:rsidRDefault="006B50DE" w:rsidP="00352582">
      <w:pPr>
        <w:pStyle w:val="Rubrik1"/>
      </w:pPr>
      <w:r w:rsidRPr="00376A19">
        <w:t>Baltic Sea MSI Working Group</w:t>
      </w:r>
      <w:r w:rsidR="00A15737">
        <w:t xml:space="preserve"> On-line</w:t>
      </w:r>
      <w:r w:rsidRPr="00376A19">
        <w:t xml:space="preserve"> Meeting – 26</w:t>
      </w:r>
      <w:r w:rsidRPr="00376A19">
        <w:rPr>
          <w:vertAlign w:val="superscript"/>
        </w:rPr>
        <w:t>th</w:t>
      </w:r>
      <w:r w:rsidRPr="00376A19">
        <w:t xml:space="preserve"> May ‘20</w:t>
      </w:r>
    </w:p>
    <w:p w14:paraId="5E8938E1" w14:textId="7D12B59E" w:rsidR="006B50DE" w:rsidRPr="00376A19" w:rsidRDefault="003273C5" w:rsidP="00352582">
      <w:pPr>
        <w:pStyle w:val="Rubrik2"/>
      </w:pPr>
      <w:r>
        <w:t>Meeting minutes</w:t>
      </w:r>
    </w:p>
    <w:p w14:paraId="512934F8" w14:textId="689BA1F0" w:rsidR="006B50DE" w:rsidRPr="00352582" w:rsidRDefault="006B50DE" w:rsidP="006B50DE">
      <w:pPr>
        <w:pStyle w:val="Normalwebb"/>
        <w:rPr>
          <w:rFonts w:asciiTheme="minorHAnsi" w:hAnsiTheme="minorHAnsi" w:cstheme="minorHAnsi"/>
          <w:color w:val="000000"/>
          <w:sz w:val="20"/>
          <w:szCs w:val="20"/>
        </w:rPr>
      </w:pPr>
      <w:r w:rsidRPr="00352582">
        <w:rPr>
          <w:rFonts w:asciiTheme="minorHAnsi" w:hAnsiTheme="minorHAnsi" w:cstheme="minorHAnsi"/>
          <w:color w:val="000000"/>
          <w:sz w:val="20"/>
          <w:szCs w:val="20"/>
        </w:rPr>
        <w:t xml:space="preserve">Participants: </w:t>
      </w:r>
    </w:p>
    <w:p w14:paraId="1E1B61F3" w14:textId="0B4F0EFF" w:rsidR="000D1DC1" w:rsidRPr="00352582" w:rsidRDefault="00CB6C9D" w:rsidP="006B50DE">
      <w:pPr>
        <w:pStyle w:val="Normalwebb"/>
        <w:rPr>
          <w:rFonts w:asciiTheme="minorHAnsi" w:hAnsiTheme="minorHAnsi" w:cstheme="minorHAnsi"/>
          <w:color w:val="000000"/>
          <w:sz w:val="20"/>
          <w:szCs w:val="20"/>
          <w:lang w:val="en-US"/>
        </w:rPr>
      </w:pPr>
      <w:r w:rsidRPr="00352582">
        <w:rPr>
          <w:rFonts w:asciiTheme="minorHAnsi" w:hAnsiTheme="minorHAnsi" w:cstheme="minorHAnsi"/>
          <w:color w:val="000000"/>
          <w:sz w:val="20"/>
          <w:szCs w:val="20"/>
        </w:rPr>
        <w:t>Chair</w:t>
      </w:r>
      <w:r w:rsidRPr="00352582">
        <w:rPr>
          <w:rFonts w:asciiTheme="minorHAnsi" w:hAnsiTheme="minorHAnsi" w:cstheme="minorHAnsi"/>
          <w:color w:val="000000"/>
          <w:sz w:val="20"/>
          <w:szCs w:val="20"/>
        </w:rPr>
        <w:tab/>
      </w:r>
      <w:r w:rsidRPr="00352582">
        <w:rPr>
          <w:rFonts w:asciiTheme="minorHAnsi" w:hAnsiTheme="minorHAnsi" w:cstheme="minorHAnsi"/>
          <w:color w:val="000000"/>
          <w:sz w:val="20"/>
          <w:szCs w:val="20"/>
        </w:rPr>
        <w:tab/>
      </w:r>
      <w:r w:rsidR="009F5458" w:rsidRPr="00352582">
        <w:rPr>
          <w:rFonts w:asciiTheme="minorHAnsi" w:hAnsiTheme="minorHAnsi" w:cstheme="minorHAnsi"/>
          <w:color w:val="000000"/>
          <w:sz w:val="20"/>
          <w:szCs w:val="20"/>
        </w:rPr>
        <w:t>Johan v</w:t>
      </w:r>
      <w:r w:rsidRPr="00352582">
        <w:rPr>
          <w:rFonts w:asciiTheme="minorHAnsi" w:hAnsiTheme="minorHAnsi" w:cstheme="minorHAnsi"/>
          <w:color w:val="000000"/>
          <w:sz w:val="20"/>
          <w:szCs w:val="20"/>
        </w:rPr>
        <w:t>on Bültzingslöwen</w:t>
      </w:r>
      <w:r w:rsidR="003C37A7" w:rsidRPr="00352582">
        <w:rPr>
          <w:rFonts w:asciiTheme="minorHAnsi" w:hAnsiTheme="minorHAnsi" w:cstheme="minorHAnsi"/>
          <w:color w:val="000000"/>
          <w:sz w:val="20"/>
          <w:szCs w:val="20"/>
        </w:rPr>
        <w:br/>
      </w:r>
      <w:r w:rsidRPr="00352582">
        <w:rPr>
          <w:rFonts w:asciiTheme="minorHAnsi" w:hAnsiTheme="minorHAnsi" w:cstheme="minorHAnsi"/>
          <w:color w:val="000000"/>
          <w:sz w:val="20"/>
          <w:szCs w:val="20"/>
        </w:rPr>
        <w:t>UK</w:t>
      </w:r>
      <w:r w:rsidR="00F013FA" w:rsidRPr="00352582">
        <w:rPr>
          <w:rFonts w:asciiTheme="minorHAnsi" w:hAnsiTheme="minorHAnsi" w:cstheme="minorHAnsi"/>
          <w:color w:val="000000"/>
          <w:sz w:val="20"/>
          <w:szCs w:val="20"/>
        </w:rPr>
        <w:t xml:space="preserve"> </w:t>
      </w:r>
      <w:r w:rsidRPr="00352582">
        <w:rPr>
          <w:rFonts w:asciiTheme="minorHAnsi" w:hAnsiTheme="minorHAnsi" w:cstheme="minorHAnsi"/>
          <w:color w:val="000000"/>
          <w:sz w:val="20"/>
          <w:szCs w:val="20"/>
        </w:rPr>
        <w:tab/>
      </w:r>
      <w:r w:rsidRPr="00352582">
        <w:rPr>
          <w:rFonts w:asciiTheme="minorHAnsi" w:hAnsiTheme="minorHAnsi" w:cstheme="minorHAnsi"/>
          <w:color w:val="000000"/>
          <w:sz w:val="20"/>
          <w:szCs w:val="20"/>
        </w:rPr>
        <w:tab/>
      </w:r>
      <w:r w:rsidR="00F013FA" w:rsidRPr="00352582">
        <w:rPr>
          <w:rFonts w:asciiTheme="minorHAnsi" w:hAnsiTheme="minorHAnsi" w:cstheme="minorHAnsi"/>
          <w:color w:val="000000"/>
          <w:sz w:val="20"/>
          <w:szCs w:val="20"/>
        </w:rPr>
        <w:t>Stephen Gregory</w:t>
      </w:r>
      <w:r w:rsidR="006B50DE" w:rsidRPr="00352582">
        <w:rPr>
          <w:rFonts w:asciiTheme="minorHAnsi" w:hAnsiTheme="minorHAnsi" w:cstheme="minorHAnsi"/>
          <w:color w:val="000000"/>
          <w:sz w:val="20"/>
          <w:szCs w:val="20"/>
        </w:rPr>
        <w:t xml:space="preserve"> </w:t>
      </w:r>
      <w:r w:rsidR="00F013FA" w:rsidRPr="00352582">
        <w:rPr>
          <w:rFonts w:asciiTheme="minorHAnsi" w:hAnsiTheme="minorHAnsi" w:cstheme="minorHAnsi"/>
          <w:color w:val="000000"/>
          <w:sz w:val="20"/>
          <w:szCs w:val="20"/>
        </w:rPr>
        <w:t xml:space="preserve">(Meeting </w:t>
      </w:r>
      <w:r w:rsidR="006B50DE" w:rsidRPr="00352582">
        <w:rPr>
          <w:rFonts w:asciiTheme="minorHAnsi" w:hAnsiTheme="minorHAnsi" w:cstheme="minorHAnsi"/>
          <w:bCs/>
          <w:color w:val="000000"/>
          <w:sz w:val="20"/>
          <w:szCs w:val="20"/>
        </w:rPr>
        <w:t>Secretary</w:t>
      </w:r>
      <w:r w:rsidR="00F013FA" w:rsidRPr="00352582">
        <w:rPr>
          <w:rFonts w:asciiTheme="minorHAnsi" w:hAnsiTheme="minorHAnsi" w:cstheme="minorHAnsi"/>
          <w:bCs/>
          <w:color w:val="000000"/>
          <w:sz w:val="20"/>
          <w:szCs w:val="20"/>
        </w:rPr>
        <w:t>)</w:t>
      </w:r>
      <w:r w:rsidR="003C37A7" w:rsidRPr="00352582">
        <w:rPr>
          <w:rFonts w:asciiTheme="minorHAnsi" w:hAnsiTheme="minorHAnsi" w:cstheme="minorHAnsi"/>
          <w:color w:val="000000"/>
          <w:sz w:val="20"/>
          <w:szCs w:val="20"/>
        </w:rPr>
        <w:br/>
      </w:r>
      <w:r w:rsidRPr="00352582">
        <w:rPr>
          <w:rFonts w:asciiTheme="minorHAnsi" w:hAnsiTheme="minorHAnsi" w:cstheme="minorHAnsi"/>
          <w:color w:val="000000"/>
          <w:sz w:val="20"/>
          <w:szCs w:val="20"/>
        </w:rPr>
        <w:t>UK</w:t>
      </w:r>
      <w:r w:rsidR="00F013FA" w:rsidRPr="00352582">
        <w:rPr>
          <w:rFonts w:asciiTheme="minorHAnsi" w:hAnsiTheme="minorHAnsi" w:cstheme="minorHAnsi"/>
          <w:color w:val="000000"/>
          <w:sz w:val="20"/>
          <w:szCs w:val="20"/>
        </w:rPr>
        <w:t xml:space="preserve"> </w:t>
      </w:r>
      <w:r w:rsidRPr="00352582">
        <w:rPr>
          <w:rFonts w:asciiTheme="minorHAnsi" w:hAnsiTheme="minorHAnsi" w:cstheme="minorHAnsi"/>
          <w:color w:val="000000"/>
          <w:sz w:val="20"/>
          <w:szCs w:val="20"/>
        </w:rPr>
        <w:tab/>
      </w:r>
      <w:r w:rsidRPr="00352582">
        <w:rPr>
          <w:rFonts w:asciiTheme="minorHAnsi" w:hAnsiTheme="minorHAnsi" w:cstheme="minorHAnsi"/>
          <w:color w:val="000000"/>
          <w:sz w:val="20"/>
          <w:szCs w:val="20"/>
        </w:rPr>
        <w:tab/>
      </w:r>
      <w:r w:rsidR="006B50DE" w:rsidRPr="00352582">
        <w:rPr>
          <w:rFonts w:asciiTheme="minorHAnsi" w:hAnsiTheme="minorHAnsi" w:cstheme="minorHAnsi"/>
          <w:color w:val="000000"/>
          <w:sz w:val="20"/>
          <w:szCs w:val="20"/>
        </w:rPr>
        <w:t>Murdo</w:t>
      </w:r>
      <w:r w:rsidR="00F013FA" w:rsidRPr="00352582">
        <w:rPr>
          <w:rFonts w:asciiTheme="minorHAnsi" w:hAnsiTheme="minorHAnsi" w:cstheme="minorHAnsi"/>
          <w:color w:val="000000"/>
          <w:sz w:val="20"/>
          <w:szCs w:val="20"/>
        </w:rPr>
        <w:t xml:space="preserve"> MacDonald</w:t>
      </w:r>
      <w:r w:rsidR="003C37A7" w:rsidRPr="00352582">
        <w:rPr>
          <w:rFonts w:asciiTheme="minorHAnsi" w:hAnsiTheme="minorHAnsi" w:cstheme="minorHAnsi"/>
          <w:color w:val="000000"/>
          <w:sz w:val="20"/>
          <w:szCs w:val="20"/>
        </w:rPr>
        <w:br/>
      </w:r>
      <w:r w:rsidRPr="00352582">
        <w:rPr>
          <w:rFonts w:asciiTheme="minorHAnsi" w:hAnsiTheme="minorHAnsi" w:cstheme="minorHAnsi"/>
          <w:color w:val="000000"/>
          <w:sz w:val="20"/>
          <w:szCs w:val="20"/>
        </w:rPr>
        <w:t>UK</w:t>
      </w:r>
      <w:r w:rsidRPr="00352582">
        <w:rPr>
          <w:rFonts w:asciiTheme="minorHAnsi" w:hAnsiTheme="minorHAnsi" w:cstheme="minorHAnsi"/>
          <w:color w:val="000000"/>
          <w:sz w:val="20"/>
          <w:szCs w:val="20"/>
        </w:rPr>
        <w:tab/>
      </w:r>
      <w:r w:rsidRPr="00352582">
        <w:rPr>
          <w:rFonts w:asciiTheme="minorHAnsi" w:hAnsiTheme="minorHAnsi" w:cstheme="minorHAnsi"/>
          <w:color w:val="000000"/>
          <w:sz w:val="20"/>
          <w:szCs w:val="20"/>
        </w:rPr>
        <w:tab/>
      </w:r>
      <w:r w:rsidR="00F013FA" w:rsidRPr="00352582">
        <w:rPr>
          <w:rFonts w:asciiTheme="minorHAnsi" w:hAnsiTheme="minorHAnsi" w:cstheme="minorHAnsi"/>
          <w:color w:val="000000"/>
          <w:sz w:val="20"/>
          <w:szCs w:val="20"/>
        </w:rPr>
        <w:t xml:space="preserve">Chris Gill </w:t>
      </w:r>
      <w:r w:rsidR="006B50DE" w:rsidRPr="00352582">
        <w:rPr>
          <w:rFonts w:asciiTheme="minorHAnsi" w:hAnsiTheme="minorHAnsi" w:cstheme="minorHAnsi"/>
          <w:color w:val="000000"/>
          <w:sz w:val="20"/>
          <w:szCs w:val="20"/>
        </w:rPr>
        <w:t>(I</w:t>
      </w:r>
      <w:r w:rsidR="000D1DC1" w:rsidRPr="00352582">
        <w:rPr>
          <w:rFonts w:asciiTheme="minorHAnsi" w:hAnsiTheme="minorHAnsi" w:cstheme="minorHAnsi"/>
          <w:color w:val="000000"/>
          <w:sz w:val="20"/>
          <w:szCs w:val="20"/>
        </w:rPr>
        <w:t xml:space="preserve">MO </w:t>
      </w:r>
      <w:r w:rsidR="006B50DE" w:rsidRPr="00352582">
        <w:rPr>
          <w:rFonts w:asciiTheme="minorHAnsi" w:hAnsiTheme="minorHAnsi" w:cstheme="minorHAnsi"/>
          <w:color w:val="000000"/>
          <w:sz w:val="20"/>
          <w:szCs w:val="20"/>
        </w:rPr>
        <w:t xml:space="preserve">Navtex </w:t>
      </w:r>
      <w:r w:rsidR="000D1DC1" w:rsidRPr="00352582">
        <w:rPr>
          <w:rFonts w:asciiTheme="minorHAnsi" w:hAnsiTheme="minorHAnsi" w:cstheme="minorHAnsi"/>
          <w:color w:val="000000"/>
          <w:sz w:val="20"/>
          <w:szCs w:val="20"/>
        </w:rPr>
        <w:t>Co-ordinating Panel)</w:t>
      </w:r>
      <w:r w:rsidR="003C37A7" w:rsidRPr="00352582">
        <w:rPr>
          <w:rFonts w:asciiTheme="minorHAnsi" w:hAnsiTheme="minorHAnsi" w:cstheme="minorHAnsi"/>
          <w:color w:val="000000"/>
          <w:sz w:val="20"/>
          <w:szCs w:val="20"/>
        </w:rPr>
        <w:br/>
      </w:r>
      <w:r w:rsidRPr="00352582">
        <w:rPr>
          <w:rFonts w:asciiTheme="minorHAnsi" w:hAnsiTheme="minorHAnsi" w:cstheme="minorHAnsi"/>
          <w:color w:val="000000"/>
          <w:sz w:val="20"/>
          <w:szCs w:val="20"/>
        </w:rPr>
        <w:t>Norway</w:t>
      </w:r>
      <w:r w:rsidR="00F013FA" w:rsidRPr="00352582">
        <w:rPr>
          <w:rFonts w:asciiTheme="minorHAnsi" w:hAnsiTheme="minorHAnsi" w:cstheme="minorHAnsi"/>
          <w:color w:val="000000"/>
          <w:sz w:val="20"/>
          <w:szCs w:val="20"/>
        </w:rPr>
        <w:t xml:space="preserve"> </w:t>
      </w:r>
      <w:r w:rsidRPr="00352582">
        <w:rPr>
          <w:rFonts w:asciiTheme="minorHAnsi" w:hAnsiTheme="minorHAnsi" w:cstheme="minorHAnsi"/>
          <w:color w:val="000000"/>
          <w:sz w:val="20"/>
          <w:szCs w:val="20"/>
        </w:rPr>
        <w:tab/>
      </w:r>
      <w:r w:rsidR="00352582">
        <w:rPr>
          <w:rFonts w:asciiTheme="minorHAnsi" w:hAnsiTheme="minorHAnsi" w:cstheme="minorHAnsi"/>
          <w:color w:val="000000"/>
          <w:sz w:val="20"/>
          <w:szCs w:val="20"/>
        </w:rPr>
        <w:tab/>
      </w:r>
      <w:r w:rsidR="000D1DC1" w:rsidRPr="00352582">
        <w:rPr>
          <w:rFonts w:asciiTheme="minorHAnsi" w:hAnsiTheme="minorHAnsi" w:cstheme="minorHAnsi"/>
          <w:color w:val="000000"/>
          <w:sz w:val="20"/>
          <w:szCs w:val="20"/>
        </w:rPr>
        <w:t>Trond Ski</w:t>
      </w:r>
      <w:r w:rsidR="00057EE6" w:rsidRPr="00352582">
        <w:rPr>
          <w:rFonts w:asciiTheme="minorHAnsi" w:hAnsiTheme="minorHAnsi" w:cstheme="minorHAnsi"/>
          <w:color w:val="000000"/>
          <w:sz w:val="20"/>
          <w:szCs w:val="20"/>
        </w:rPr>
        <w:t xml:space="preserve"> </w:t>
      </w:r>
      <w:r w:rsidR="000D1DC1" w:rsidRPr="00352582">
        <w:rPr>
          <w:rFonts w:asciiTheme="minorHAnsi" w:hAnsiTheme="minorHAnsi" w:cstheme="minorHAnsi"/>
          <w:color w:val="000000"/>
          <w:sz w:val="20"/>
          <w:szCs w:val="20"/>
        </w:rPr>
        <w:t>(Vice Chair, WWNWS-SC &amp; Navarea XIX Co-ordinator)</w:t>
      </w:r>
      <w:r w:rsidR="003C37A7" w:rsidRPr="00352582">
        <w:rPr>
          <w:rFonts w:asciiTheme="minorHAnsi" w:hAnsiTheme="minorHAnsi" w:cstheme="minorHAnsi"/>
          <w:color w:val="000000"/>
          <w:sz w:val="20"/>
          <w:szCs w:val="20"/>
        </w:rPr>
        <w:br/>
      </w:r>
      <w:r w:rsidRPr="00352582">
        <w:rPr>
          <w:rFonts w:asciiTheme="minorHAnsi" w:hAnsiTheme="minorHAnsi" w:cstheme="minorHAnsi"/>
          <w:color w:val="000000"/>
          <w:sz w:val="20"/>
          <w:szCs w:val="20"/>
          <w:lang w:val="en-US"/>
        </w:rPr>
        <w:t xml:space="preserve">Finland </w:t>
      </w:r>
      <w:r w:rsidRPr="00352582">
        <w:rPr>
          <w:rFonts w:asciiTheme="minorHAnsi" w:hAnsiTheme="minorHAnsi" w:cstheme="minorHAnsi"/>
          <w:color w:val="000000"/>
          <w:sz w:val="20"/>
          <w:szCs w:val="20"/>
          <w:lang w:val="en-US"/>
        </w:rPr>
        <w:tab/>
      </w:r>
      <w:r w:rsidR="00352582">
        <w:rPr>
          <w:rFonts w:asciiTheme="minorHAnsi" w:hAnsiTheme="minorHAnsi" w:cstheme="minorHAnsi"/>
          <w:color w:val="000000"/>
          <w:sz w:val="20"/>
          <w:szCs w:val="20"/>
          <w:lang w:val="en-US"/>
        </w:rPr>
        <w:tab/>
      </w:r>
      <w:r w:rsidRPr="00352582">
        <w:rPr>
          <w:rFonts w:asciiTheme="minorHAnsi" w:hAnsiTheme="minorHAnsi" w:cstheme="minorHAnsi"/>
          <w:color w:val="000000"/>
          <w:sz w:val="20"/>
          <w:szCs w:val="20"/>
          <w:lang w:val="en-US"/>
        </w:rPr>
        <w:t xml:space="preserve">Marja </w:t>
      </w:r>
      <w:proofErr w:type="spellStart"/>
      <w:r w:rsidRPr="00352582">
        <w:rPr>
          <w:rFonts w:asciiTheme="minorHAnsi" w:hAnsiTheme="minorHAnsi" w:cstheme="minorHAnsi"/>
          <w:color w:val="000000"/>
          <w:sz w:val="20"/>
          <w:szCs w:val="20"/>
          <w:lang w:val="en-US"/>
        </w:rPr>
        <w:t>Aarnio</w:t>
      </w:r>
      <w:proofErr w:type="spellEnd"/>
      <w:r w:rsidRPr="00352582">
        <w:rPr>
          <w:rFonts w:asciiTheme="minorHAnsi" w:hAnsiTheme="minorHAnsi" w:cstheme="minorHAnsi"/>
          <w:color w:val="000000"/>
          <w:sz w:val="20"/>
          <w:szCs w:val="20"/>
          <w:lang w:val="en-US"/>
        </w:rPr>
        <w:br/>
        <w:t>Finland</w:t>
      </w:r>
      <w:r w:rsidRPr="00352582">
        <w:rPr>
          <w:rFonts w:asciiTheme="minorHAnsi" w:hAnsiTheme="minorHAnsi" w:cstheme="minorHAnsi"/>
          <w:color w:val="000000"/>
          <w:sz w:val="20"/>
          <w:szCs w:val="20"/>
          <w:lang w:val="en-US"/>
        </w:rPr>
        <w:tab/>
      </w:r>
      <w:r w:rsidRPr="00352582">
        <w:rPr>
          <w:rFonts w:asciiTheme="minorHAnsi" w:hAnsiTheme="minorHAnsi" w:cstheme="minorHAnsi"/>
          <w:color w:val="000000"/>
          <w:sz w:val="20"/>
          <w:szCs w:val="20"/>
          <w:lang w:val="en-US"/>
        </w:rPr>
        <w:tab/>
        <w:t>Janne Virtanen</w:t>
      </w:r>
      <w:r w:rsidR="003C37A7" w:rsidRPr="00352582">
        <w:rPr>
          <w:rFonts w:asciiTheme="minorHAnsi" w:hAnsiTheme="minorHAnsi" w:cstheme="minorHAnsi"/>
          <w:color w:val="000000"/>
          <w:sz w:val="20"/>
          <w:szCs w:val="20"/>
        </w:rPr>
        <w:br/>
      </w:r>
      <w:r w:rsidRPr="00352582">
        <w:rPr>
          <w:rFonts w:asciiTheme="minorHAnsi" w:hAnsiTheme="minorHAnsi" w:cstheme="minorHAnsi"/>
          <w:color w:val="000000"/>
          <w:sz w:val="20"/>
          <w:szCs w:val="20"/>
        </w:rPr>
        <w:t>Germany</w:t>
      </w:r>
      <w:r w:rsidRPr="00352582">
        <w:rPr>
          <w:rFonts w:asciiTheme="minorHAnsi" w:hAnsiTheme="minorHAnsi" w:cstheme="minorHAnsi"/>
          <w:color w:val="000000"/>
          <w:sz w:val="20"/>
          <w:szCs w:val="20"/>
        </w:rPr>
        <w:tab/>
        <w:t>Wilfried Behncke</w:t>
      </w:r>
      <w:r w:rsidRPr="00352582">
        <w:rPr>
          <w:rFonts w:asciiTheme="minorHAnsi" w:hAnsiTheme="minorHAnsi" w:cstheme="minorHAnsi"/>
          <w:color w:val="000000"/>
          <w:sz w:val="20"/>
          <w:szCs w:val="20"/>
        </w:rPr>
        <w:br/>
        <w:t>Germany</w:t>
      </w:r>
      <w:r w:rsidRPr="00352582">
        <w:rPr>
          <w:rFonts w:asciiTheme="minorHAnsi" w:hAnsiTheme="minorHAnsi" w:cstheme="minorHAnsi"/>
          <w:color w:val="000000"/>
          <w:sz w:val="20"/>
          <w:szCs w:val="20"/>
        </w:rPr>
        <w:tab/>
      </w:r>
      <w:r w:rsidR="00F013FA" w:rsidRPr="00352582">
        <w:rPr>
          <w:rStyle w:val="Stark"/>
          <w:rFonts w:asciiTheme="minorHAnsi" w:hAnsiTheme="minorHAnsi" w:cstheme="minorHAnsi"/>
          <w:b w:val="0"/>
          <w:color w:val="000000"/>
          <w:sz w:val="20"/>
          <w:szCs w:val="20"/>
          <w:lang w:val="en"/>
        </w:rPr>
        <w:t>Carola Heitmann-Bacza</w:t>
      </w:r>
      <w:r w:rsidR="003C37A7" w:rsidRPr="00352582">
        <w:rPr>
          <w:rFonts w:asciiTheme="minorHAnsi" w:hAnsiTheme="minorHAnsi" w:cstheme="minorHAnsi"/>
          <w:color w:val="000000"/>
          <w:sz w:val="20"/>
          <w:szCs w:val="20"/>
        </w:rPr>
        <w:br/>
      </w:r>
      <w:r w:rsidR="001B1B40" w:rsidRPr="00352582">
        <w:rPr>
          <w:rStyle w:val="Stark"/>
          <w:rFonts w:asciiTheme="minorHAnsi" w:hAnsiTheme="minorHAnsi" w:cstheme="minorHAnsi"/>
          <w:b w:val="0"/>
          <w:color w:val="000000"/>
          <w:sz w:val="20"/>
          <w:szCs w:val="20"/>
          <w:lang w:val="en"/>
        </w:rPr>
        <w:t>Denmark</w:t>
      </w:r>
      <w:r w:rsidR="001B1B40" w:rsidRPr="00352582">
        <w:rPr>
          <w:rStyle w:val="Stark"/>
          <w:rFonts w:asciiTheme="minorHAnsi" w:hAnsiTheme="minorHAnsi" w:cstheme="minorHAnsi"/>
          <w:b w:val="0"/>
          <w:color w:val="000000"/>
          <w:sz w:val="20"/>
          <w:szCs w:val="20"/>
          <w:lang w:val="en"/>
        </w:rPr>
        <w:tab/>
      </w:r>
      <w:r w:rsidR="007760E8" w:rsidRPr="00352582">
        <w:rPr>
          <w:rStyle w:val="Stark"/>
          <w:rFonts w:asciiTheme="minorHAnsi" w:hAnsiTheme="minorHAnsi" w:cstheme="minorHAnsi"/>
          <w:b w:val="0"/>
          <w:color w:val="000000"/>
          <w:sz w:val="20"/>
          <w:szCs w:val="20"/>
          <w:lang w:val="en"/>
        </w:rPr>
        <w:t>Ulla Bjørndal Møller</w:t>
      </w:r>
      <w:r w:rsidR="003C37A7" w:rsidRPr="00352582">
        <w:rPr>
          <w:rFonts w:asciiTheme="minorHAnsi" w:hAnsiTheme="minorHAnsi" w:cstheme="minorHAnsi"/>
          <w:color w:val="000000"/>
          <w:sz w:val="20"/>
          <w:szCs w:val="20"/>
        </w:rPr>
        <w:br/>
      </w:r>
      <w:r w:rsidR="001B1B40" w:rsidRPr="00352582">
        <w:rPr>
          <w:rFonts w:asciiTheme="minorHAnsi" w:hAnsiTheme="minorHAnsi" w:cstheme="minorHAnsi"/>
          <w:color w:val="000000"/>
          <w:sz w:val="20"/>
          <w:szCs w:val="20"/>
          <w:lang w:val="en-US"/>
        </w:rPr>
        <w:t>Estonia</w:t>
      </w:r>
      <w:r w:rsidR="001B1B40" w:rsidRPr="00352582">
        <w:rPr>
          <w:rFonts w:asciiTheme="minorHAnsi" w:hAnsiTheme="minorHAnsi" w:cstheme="minorHAnsi"/>
          <w:color w:val="000000"/>
          <w:sz w:val="20"/>
          <w:szCs w:val="20"/>
          <w:lang w:val="en-US"/>
        </w:rPr>
        <w:tab/>
      </w:r>
      <w:r w:rsidR="001B1B40" w:rsidRPr="00352582">
        <w:rPr>
          <w:rFonts w:asciiTheme="minorHAnsi" w:hAnsiTheme="minorHAnsi" w:cstheme="minorHAnsi"/>
          <w:color w:val="000000"/>
          <w:sz w:val="20"/>
          <w:szCs w:val="20"/>
          <w:lang w:val="en-US"/>
        </w:rPr>
        <w:tab/>
        <w:t>Olavi Heinlo</w:t>
      </w:r>
      <w:r w:rsidR="006B50DE" w:rsidRPr="00352582">
        <w:rPr>
          <w:rFonts w:asciiTheme="minorHAnsi" w:hAnsiTheme="minorHAnsi" w:cstheme="minorHAnsi"/>
          <w:color w:val="000000"/>
          <w:sz w:val="20"/>
          <w:szCs w:val="20"/>
          <w:lang w:val="en-US"/>
        </w:rPr>
        <w:t xml:space="preserve"> </w:t>
      </w:r>
      <w:r w:rsidR="003C37A7" w:rsidRPr="00352582">
        <w:rPr>
          <w:rFonts w:asciiTheme="minorHAnsi" w:hAnsiTheme="minorHAnsi" w:cstheme="minorHAnsi"/>
          <w:color w:val="000000"/>
          <w:sz w:val="20"/>
          <w:szCs w:val="20"/>
        </w:rPr>
        <w:br/>
      </w:r>
      <w:r w:rsidR="001B1B40" w:rsidRPr="00352582">
        <w:rPr>
          <w:rFonts w:asciiTheme="minorHAnsi" w:hAnsiTheme="minorHAnsi" w:cstheme="minorHAnsi"/>
          <w:color w:val="000000"/>
          <w:sz w:val="20"/>
          <w:szCs w:val="20"/>
          <w:lang w:val="en-US"/>
        </w:rPr>
        <w:t>Estonia</w:t>
      </w:r>
      <w:r w:rsidR="001B1B40" w:rsidRPr="00352582">
        <w:rPr>
          <w:rFonts w:asciiTheme="minorHAnsi" w:hAnsiTheme="minorHAnsi" w:cstheme="minorHAnsi"/>
          <w:color w:val="000000"/>
          <w:sz w:val="20"/>
          <w:szCs w:val="20"/>
          <w:lang w:val="en-US"/>
        </w:rPr>
        <w:tab/>
      </w:r>
      <w:r w:rsidR="001B1B40" w:rsidRPr="00352582">
        <w:rPr>
          <w:rFonts w:asciiTheme="minorHAnsi" w:hAnsiTheme="minorHAnsi" w:cstheme="minorHAnsi"/>
          <w:color w:val="000000"/>
          <w:sz w:val="20"/>
          <w:szCs w:val="20"/>
          <w:lang w:val="en-US"/>
        </w:rPr>
        <w:tab/>
        <w:t>Darja Jokk</w:t>
      </w:r>
      <w:r w:rsidR="001B1B40" w:rsidRPr="00352582">
        <w:rPr>
          <w:rFonts w:asciiTheme="minorHAnsi" w:hAnsiTheme="minorHAnsi" w:cstheme="minorHAnsi"/>
          <w:color w:val="000000"/>
          <w:sz w:val="20"/>
          <w:szCs w:val="20"/>
          <w:lang w:val="en-US"/>
        </w:rPr>
        <w:br/>
        <w:t>Estonia</w:t>
      </w:r>
      <w:r w:rsidR="001B1B40" w:rsidRPr="00352582">
        <w:rPr>
          <w:rFonts w:asciiTheme="minorHAnsi" w:hAnsiTheme="minorHAnsi" w:cstheme="minorHAnsi"/>
          <w:color w:val="000000"/>
          <w:sz w:val="20"/>
          <w:szCs w:val="20"/>
          <w:lang w:val="en-US"/>
        </w:rPr>
        <w:tab/>
      </w:r>
      <w:r w:rsidR="001B1B40" w:rsidRPr="00352582">
        <w:rPr>
          <w:rFonts w:asciiTheme="minorHAnsi" w:hAnsiTheme="minorHAnsi" w:cstheme="minorHAnsi"/>
          <w:color w:val="000000"/>
          <w:sz w:val="20"/>
          <w:szCs w:val="20"/>
          <w:lang w:val="en-US"/>
        </w:rPr>
        <w:tab/>
      </w:r>
      <w:r w:rsidR="001B1B40" w:rsidRPr="00352582">
        <w:rPr>
          <w:rStyle w:val="Stark"/>
          <w:rFonts w:asciiTheme="minorHAnsi" w:hAnsiTheme="minorHAnsi" w:cstheme="minorHAnsi"/>
          <w:b w:val="0"/>
          <w:color w:val="000000"/>
          <w:sz w:val="20"/>
          <w:szCs w:val="20"/>
          <w:lang w:val="en"/>
        </w:rPr>
        <w:t>Jüri Grigorjev</w:t>
      </w:r>
      <w:r w:rsidR="001B1B40" w:rsidRPr="00352582">
        <w:rPr>
          <w:rFonts w:asciiTheme="minorHAnsi" w:hAnsiTheme="minorHAnsi" w:cstheme="minorHAnsi"/>
          <w:color w:val="000000"/>
          <w:sz w:val="20"/>
          <w:szCs w:val="20"/>
        </w:rPr>
        <w:br/>
        <w:t>Estonia</w:t>
      </w:r>
      <w:r w:rsidR="001B1B40" w:rsidRPr="00352582">
        <w:rPr>
          <w:rFonts w:asciiTheme="minorHAnsi" w:hAnsiTheme="minorHAnsi" w:cstheme="minorHAnsi"/>
          <w:color w:val="000000"/>
          <w:sz w:val="20"/>
          <w:szCs w:val="20"/>
        </w:rPr>
        <w:tab/>
      </w:r>
      <w:r w:rsidR="001B1B40" w:rsidRPr="00352582">
        <w:rPr>
          <w:rFonts w:asciiTheme="minorHAnsi" w:hAnsiTheme="minorHAnsi" w:cstheme="minorHAnsi"/>
          <w:color w:val="000000"/>
          <w:sz w:val="20"/>
          <w:szCs w:val="20"/>
        </w:rPr>
        <w:tab/>
      </w:r>
      <w:proofErr w:type="spellStart"/>
      <w:r w:rsidR="001B1B40" w:rsidRPr="00352582">
        <w:rPr>
          <w:rStyle w:val="Stark"/>
          <w:rFonts w:asciiTheme="minorHAnsi" w:hAnsiTheme="minorHAnsi" w:cstheme="minorHAnsi"/>
          <w:b w:val="0"/>
          <w:color w:val="000000"/>
          <w:sz w:val="20"/>
          <w:szCs w:val="20"/>
          <w:lang w:val="en"/>
        </w:rPr>
        <w:t>Aleksandr</w:t>
      </w:r>
      <w:proofErr w:type="spellEnd"/>
      <w:r w:rsidR="001B1B40" w:rsidRPr="00352582">
        <w:rPr>
          <w:rStyle w:val="Stark"/>
          <w:rFonts w:asciiTheme="minorHAnsi" w:hAnsiTheme="minorHAnsi" w:cstheme="minorHAnsi"/>
          <w:b w:val="0"/>
          <w:color w:val="000000"/>
          <w:sz w:val="20"/>
          <w:szCs w:val="20"/>
          <w:lang w:val="en"/>
        </w:rPr>
        <w:t xml:space="preserve"> </w:t>
      </w:r>
      <w:proofErr w:type="spellStart"/>
      <w:r w:rsidR="001B1B40" w:rsidRPr="00352582">
        <w:rPr>
          <w:rStyle w:val="Stark"/>
          <w:rFonts w:asciiTheme="minorHAnsi" w:hAnsiTheme="minorHAnsi" w:cstheme="minorHAnsi"/>
          <w:b w:val="0"/>
          <w:color w:val="000000"/>
          <w:sz w:val="20"/>
          <w:szCs w:val="20"/>
          <w:lang w:val="en"/>
        </w:rPr>
        <w:t>Laur</w:t>
      </w:r>
      <w:proofErr w:type="spellEnd"/>
      <w:r w:rsidR="00437B9E" w:rsidRPr="00352582">
        <w:rPr>
          <w:rStyle w:val="Stark"/>
          <w:rFonts w:asciiTheme="minorHAnsi" w:hAnsiTheme="minorHAnsi" w:cstheme="minorHAnsi"/>
          <w:b w:val="0"/>
          <w:color w:val="000000"/>
          <w:sz w:val="20"/>
          <w:szCs w:val="20"/>
          <w:lang w:val="en"/>
        </w:rPr>
        <w:br/>
        <w:t>Estonia</w:t>
      </w:r>
      <w:r w:rsidR="00437B9E" w:rsidRPr="00352582">
        <w:rPr>
          <w:rStyle w:val="Stark"/>
          <w:rFonts w:asciiTheme="minorHAnsi" w:hAnsiTheme="minorHAnsi" w:cstheme="minorHAnsi"/>
          <w:b w:val="0"/>
          <w:color w:val="000000"/>
          <w:sz w:val="20"/>
          <w:szCs w:val="20"/>
          <w:lang w:val="en"/>
        </w:rPr>
        <w:tab/>
      </w:r>
      <w:r w:rsidR="00437B9E" w:rsidRPr="00352582">
        <w:rPr>
          <w:rStyle w:val="Stark"/>
          <w:rFonts w:asciiTheme="minorHAnsi" w:hAnsiTheme="minorHAnsi" w:cstheme="minorHAnsi"/>
          <w:b w:val="0"/>
          <w:color w:val="000000"/>
          <w:sz w:val="20"/>
          <w:szCs w:val="20"/>
          <w:lang w:val="en"/>
        </w:rPr>
        <w:tab/>
        <w:t>Christjan Kaasik</w:t>
      </w:r>
      <w:r w:rsidR="003C37A7" w:rsidRPr="00352582">
        <w:rPr>
          <w:rFonts w:asciiTheme="minorHAnsi" w:hAnsiTheme="minorHAnsi" w:cstheme="minorHAnsi"/>
          <w:color w:val="000000"/>
          <w:sz w:val="20"/>
          <w:szCs w:val="20"/>
        </w:rPr>
        <w:br/>
      </w:r>
      <w:r w:rsidR="001B1B40" w:rsidRPr="00352582">
        <w:rPr>
          <w:rFonts w:asciiTheme="minorHAnsi" w:hAnsiTheme="minorHAnsi" w:cstheme="minorHAnsi"/>
          <w:color w:val="000000"/>
          <w:sz w:val="20"/>
          <w:szCs w:val="20"/>
          <w:lang w:val="en-US"/>
        </w:rPr>
        <w:t>Latvia</w:t>
      </w:r>
      <w:r w:rsidR="001B1B40" w:rsidRPr="00352582">
        <w:rPr>
          <w:rFonts w:asciiTheme="minorHAnsi" w:hAnsiTheme="minorHAnsi" w:cstheme="minorHAnsi"/>
          <w:color w:val="000000"/>
          <w:sz w:val="20"/>
          <w:szCs w:val="20"/>
          <w:lang w:val="en-US"/>
        </w:rPr>
        <w:tab/>
      </w:r>
      <w:r w:rsidR="001B1B40" w:rsidRPr="00352582">
        <w:rPr>
          <w:rFonts w:asciiTheme="minorHAnsi" w:hAnsiTheme="minorHAnsi" w:cstheme="minorHAnsi"/>
          <w:color w:val="000000"/>
          <w:sz w:val="20"/>
          <w:szCs w:val="20"/>
          <w:lang w:val="en-US"/>
        </w:rPr>
        <w:tab/>
        <w:t xml:space="preserve">Bruno </w:t>
      </w:r>
      <w:proofErr w:type="spellStart"/>
      <w:r w:rsidR="001B1B40" w:rsidRPr="00352582">
        <w:rPr>
          <w:rFonts w:asciiTheme="minorHAnsi" w:hAnsiTheme="minorHAnsi" w:cstheme="minorHAnsi"/>
          <w:color w:val="000000"/>
          <w:sz w:val="20"/>
          <w:szCs w:val="20"/>
          <w:lang w:val="en-US"/>
        </w:rPr>
        <w:t>Spels</w:t>
      </w:r>
      <w:proofErr w:type="spellEnd"/>
      <w:r w:rsidR="001B1B40" w:rsidRPr="00352582">
        <w:rPr>
          <w:rFonts w:asciiTheme="minorHAnsi" w:hAnsiTheme="minorHAnsi" w:cstheme="minorHAnsi"/>
          <w:color w:val="000000"/>
          <w:sz w:val="20"/>
          <w:szCs w:val="20"/>
          <w:lang w:val="en-US"/>
        </w:rPr>
        <w:br/>
        <w:t>Latvia</w:t>
      </w:r>
      <w:r w:rsidR="001B1B40" w:rsidRPr="00352582">
        <w:rPr>
          <w:rFonts w:asciiTheme="minorHAnsi" w:hAnsiTheme="minorHAnsi" w:cstheme="minorHAnsi"/>
          <w:color w:val="000000"/>
          <w:sz w:val="20"/>
          <w:szCs w:val="20"/>
          <w:lang w:val="en-US"/>
        </w:rPr>
        <w:tab/>
      </w:r>
      <w:r w:rsidR="001B1B40" w:rsidRPr="00352582">
        <w:rPr>
          <w:rFonts w:asciiTheme="minorHAnsi" w:hAnsiTheme="minorHAnsi" w:cstheme="minorHAnsi"/>
          <w:color w:val="000000"/>
          <w:sz w:val="20"/>
          <w:szCs w:val="20"/>
          <w:lang w:val="en-US"/>
        </w:rPr>
        <w:tab/>
      </w:r>
      <w:r w:rsidR="001B1B40" w:rsidRPr="00352582">
        <w:rPr>
          <w:rStyle w:val="Stark"/>
          <w:rFonts w:asciiTheme="minorHAnsi" w:hAnsiTheme="minorHAnsi" w:cstheme="minorHAnsi"/>
          <w:b w:val="0"/>
          <w:color w:val="000000"/>
          <w:sz w:val="20"/>
          <w:szCs w:val="20"/>
          <w:lang w:val="en"/>
        </w:rPr>
        <w:t>Aigars Gailis</w:t>
      </w:r>
      <w:r w:rsidR="003C37A7" w:rsidRPr="00352582">
        <w:rPr>
          <w:rFonts w:asciiTheme="minorHAnsi" w:hAnsiTheme="minorHAnsi" w:cstheme="minorHAnsi"/>
          <w:color w:val="000000"/>
          <w:sz w:val="20"/>
          <w:szCs w:val="20"/>
        </w:rPr>
        <w:br/>
      </w:r>
      <w:r w:rsidR="00140C21">
        <w:rPr>
          <w:rFonts w:asciiTheme="minorHAnsi" w:hAnsiTheme="minorHAnsi" w:cstheme="minorHAnsi"/>
          <w:color w:val="000000"/>
          <w:sz w:val="20"/>
          <w:szCs w:val="20"/>
          <w:lang w:val="en-US"/>
        </w:rPr>
        <w:t xml:space="preserve">Lithuania </w:t>
      </w:r>
      <w:r w:rsidR="00140C21">
        <w:rPr>
          <w:rFonts w:asciiTheme="minorHAnsi" w:hAnsiTheme="minorHAnsi" w:cstheme="minorHAnsi"/>
          <w:color w:val="000000"/>
          <w:sz w:val="20"/>
          <w:szCs w:val="20"/>
          <w:lang w:val="en-US"/>
        </w:rPr>
        <w:tab/>
        <w:t>Emi</w:t>
      </w:r>
      <w:bookmarkStart w:id="0" w:name="_GoBack"/>
      <w:bookmarkEnd w:id="0"/>
      <w:r w:rsidR="00A15737" w:rsidRPr="00352582">
        <w:rPr>
          <w:rFonts w:asciiTheme="minorHAnsi" w:hAnsiTheme="minorHAnsi" w:cstheme="minorHAnsi"/>
          <w:color w:val="000000"/>
          <w:sz w:val="20"/>
          <w:szCs w:val="20"/>
          <w:lang w:val="en-US"/>
        </w:rPr>
        <w:t>lis Tertelis</w:t>
      </w:r>
      <w:r w:rsidR="00565394" w:rsidRPr="00352582">
        <w:rPr>
          <w:rFonts w:asciiTheme="minorHAnsi" w:hAnsiTheme="minorHAnsi" w:cstheme="minorHAnsi"/>
          <w:color w:val="000000"/>
          <w:sz w:val="20"/>
          <w:szCs w:val="20"/>
          <w:lang w:val="en-US"/>
        </w:rPr>
        <w:br/>
        <w:t>Lithuania</w:t>
      </w:r>
      <w:r w:rsidR="00565394" w:rsidRPr="00352582">
        <w:rPr>
          <w:rFonts w:asciiTheme="minorHAnsi" w:hAnsiTheme="minorHAnsi" w:cstheme="minorHAnsi"/>
          <w:color w:val="000000"/>
          <w:sz w:val="20"/>
          <w:szCs w:val="20"/>
          <w:lang w:val="en-US"/>
        </w:rPr>
        <w:tab/>
        <w:t>Mindaugas Zakarauskas</w:t>
      </w:r>
      <w:r w:rsidR="003C37A7" w:rsidRPr="00352582">
        <w:rPr>
          <w:rFonts w:asciiTheme="minorHAnsi" w:hAnsiTheme="minorHAnsi" w:cstheme="minorHAnsi"/>
          <w:color w:val="000000"/>
          <w:sz w:val="20"/>
          <w:szCs w:val="20"/>
        </w:rPr>
        <w:br/>
      </w:r>
      <w:r w:rsidR="00D15D9B" w:rsidRPr="00352582">
        <w:rPr>
          <w:rStyle w:val="Stark"/>
          <w:rFonts w:asciiTheme="minorHAnsi" w:hAnsiTheme="minorHAnsi" w:cstheme="minorHAnsi"/>
          <w:b w:val="0"/>
          <w:color w:val="000000"/>
          <w:sz w:val="20"/>
          <w:szCs w:val="20"/>
          <w:lang w:val="en"/>
        </w:rPr>
        <w:t>Poland</w:t>
      </w:r>
      <w:r w:rsidR="00D15D9B" w:rsidRPr="00352582">
        <w:rPr>
          <w:rStyle w:val="Stark"/>
          <w:rFonts w:asciiTheme="minorHAnsi" w:hAnsiTheme="minorHAnsi" w:cstheme="minorHAnsi"/>
          <w:b w:val="0"/>
          <w:color w:val="000000"/>
          <w:sz w:val="20"/>
          <w:szCs w:val="20"/>
          <w:lang w:val="en"/>
        </w:rPr>
        <w:tab/>
      </w:r>
      <w:r w:rsidR="00D15D9B" w:rsidRPr="00352582">
        <w:rPr>
          <w:rStyle w:val="Stark"/>
          <w:rFonts w:asciiTheme="minorHAnsi" w:hAnsiTheme="minorHAnsi" w:cstheme="minorHAnsi"/>
          <w:b w:val="0"/>
          <w:color w:val="000000"/>
          <w:sz w:val="20"/>
          <w:szCs w:val="20"/>
          <w:lang w:val="en"/>
        </w:rPr>
        <w:tab/>
        <w:t>Dariusz Grabiec</w:t>
      </w:r>
      <w:r w:rsidR="00D15D9B" w:rsidRPr="00352582">
        <w:rPr>
          <w:rStyle w:val="Stark"/>
          <w:rFonts w:asciiTheme="minorHAnsi" w:hAnsiTheme="minorHAnsi" w:cstheme="minorHAnsi"/>
          <w:b w:val="0"/>
          <w:color w:val="000000"/>
          <w:sz w:val="20"/>
          <w:szCs w:val="20"/>
          <w:lang w:val="en"/>
        </w:rPr>
        <w:br/>
        <w:t>Poland</w:t>
      </w:r>
      <w:r w:rsidR="00D15D9B" w:rsidRPr="00352582">
        <w:rPr>
          <w:rStyle w:val="Stark"/>
          <w:rFonts w:asciiTheme="minorHAnsi" w:hAnsiTheme="minorHAnsi" w:cstheme="minorHAnsi"/>
          <w:b w:val="0"/>
          <w:color w:val="000000"/>
          <w:sz w:val="20"/>
          <w:szCs w:val="20"/>
          <w:lang w:val="en"/>
        </w:rPr>
        <w:tab/>
      </w:r>
      <w:r w:rsidR="00D15D9B" w:rsidRPr="00352582">
        <w:rPr>
          <w:rStyle w:val="Stark"/>
          <w:rFonts w:asciiTheme="minorHAnsi" w:hAnsiTheme="minorHAnsi" w:cstheme="minorHAnsi"/>
          <w:b w:val="0"/>
          <w:color w:val="000000"/>
          <w:sz w:val="20"/>
          <w:szCs w:val="20"/>
          <w:lang w:val="en"/>
        </w:rPr>
        <w:tab/>
        <w:t xml:space="preserve">Dariusz </w:t>
      </w:r>
      <w:proofErr w:type="spellStart"/>
      <w:r w:rsidR="00D15D9B" w:rsidRPr="00352582">
        <w:rPr>
          <w:rStyle w:val="Stark"/>
          <w:rFonts w:asciiTheme="minorHAnsi" w:hAnsiTheme="minorHAnsi" w:cstheme="minorHAnsi"/>
          <w:b w:val="0"/>
          <w:color w:val="000000"/>
          <w:sz w:val="20"/>
          <w:szCs w:val="20"/>
          <w:lang w:val="en"/>
        </w:rPr>
        <w:t>Tomczak</w:t>
      </w:r>
      <w:proofErr w:type="spellEnd"/>
      <w:r w:rsidR="003C37A7" w:rsidRPr="00352582">
        <w:rPr>
          <w:rFonts w:asciiTheme="minorHAnsi" w:hAnsiTheme="minorHAnsi" w:cstheme="minorHAnsi"/>
          <w:color w:val="000000"/>
          <w:sz w:val="20"/>
          <w:szCs w:val="20"/>
        </w:rPr>
        <w:br/>
      </w:r>
      <w:r w:rsidR="00D15D9B" w:rsidRPr="00352582">
        <w:rPr>
          <w:rFonts w:asciiTheme="minorHAnsi" w:hAnsiTheme="minorHAnsi" w:cstheme="minorHAnsi"/>
          <w:sz w:val="20"/>
          <w:szCs w:val="20"/>
        </w:rPr>
        <w:t>Sweden</w:t>
      </w:r>
      <w:r w:rsidR="00D15D9B" w:rsidRPr="00352582">
        <w:rPr>
          <w:rFonts w:asciiTheme="minorHAnsi" w:hAnsiTheme="minorHAnsi" w:cstheme="minorHAnsi"/>
          <w:sz w:val="20"/>
          <w:szCs w:val="20"/>
        </w:rPr>
        <w:tab/>
      </w:r>
      <w:r w:rsidR="00352582">
        <w:rPr>
          <w:rFonts w:asciiTheme="minorHAnsi" w:hAnsiTheme="minorHAnsi" w:cstheme="minorHAnsi"/>
          <w:sz w:val="20"/>
          <w:szCs w:val="20"/>
        </w:rPr>
        <w:tab/>
      </w:r>
      <w:r w:rsidR="00437B9E" w:rsidRPr="00352582">
        <w:rPr>
          <w:rFonts w:asciiTheme="minorHAnsi" w:hAnsiTheme="minorHAnsi" w:cstheme="minorHAnsi"/>
          <w:sz w:val="20"/>
          <w:szCs w:val="20"/>
        </w:rPr>
        <w:t>Michel Rönsen</w:t>
      </w:r>
      <w:r w:rsidR="003C37A7" w:rsidRPr="00352582">
        <w:rPr>
          <w:rFonts w:asciiTheme="minorHAnsi" w:hAnsiTheme="minorHAnsi" w:cstheme="minorHAnsi"/>
          <w:color w:val="000000"/>
          <w:sz w:val="20"/>
          <w:szCs w:val="20"/>
        </w:rPr>
        <w:br/>
      </w:r>
      <w:r w:rsidR="00D15D9B" w:rsidRPr="00352582">
        <w:rPr>
          <w:rFonts w:asciiTheme="minorHAnsi" w:hAnsiTheme="minorHAnsi" w:cstheme="minorHAnsi"/>
          <w:color w:val="000000"/>
          <w:sz w:val="20"/>
          <w:szCs w:val="20"/>
          <w:lang w:val="en-US"/>
        </w:rPr>
        <w:t>Sweden</w:t>
      </w:r>
      <w:r w:rsidR="00D15D9B" w:rsidRPr="00352582">
        <w:rPr>
          <w:rFonts w:asciiTheme="minorHAnsi" w:hAnsiTheme="minorHAnsi" w:cstheme="minorHAnsi"/>
          <w:color w:val="000000"/>
          <w:sz w:val="20"/>
          <w:szCs w:val="20"/>
          <w:lang w:val="en-US"/>
        </w:rPr>
        <w:tab/>
      </w:r>
      <w:r w:rsidR="00352582">
        <w:rPr>
          <w:rFonts w:asciiTheme="minorHAnsi" w:hAnsiTheme="minorHAnsi" w:cstheme="minorHAnsi"/>
          <w:color w:val="000000"/>
          <w:sz w:val="20"/>
          <w:szCs w:val="20"/>
          <w:lang w:val="en-US"/>
        </w:rPr>
        <w:tab/>
      </w:r>
      <w:r w:rsidR="00D15D9B" w:rsidRPr="00352582">
        <w:rPr>
          <w:rFonts w:asciiTheme="minorHAnsi" w:hAnsiTheme="minorHAnsi" w:cstheme="minorHAnsi"/>
          <w:color w:val="000000"/>
          <w:sz w:val="20"/>
          <w:szCs w:val="20"/>
          <w:lang w:val="en-US"/>
        </w:rPr>
        <w:t>Sandra Fyrstedt</w:t>
      </w:r>
    </w:p>
    <w:p w14:paraId="124E427D" w14:textId="77777777" w:rsidR="006B50DE" w:rsidRPr="00352582" w:rsidRDefault="006B50DE" w:rsidP="006B50DE">
      <w:pPr>
        <w:pStyle w:val="Normalwebb"/>
        <w:rPr>
          <w:rFonts w:asciiTheme="minorHAnsi" w:hAnsiTheme="minorHAnsi" w:cstheme="minorHAnsi"/>
          <w:color w:val="000000"/>
          <w:sz w:val="20"/>
          <w:szCs w:val="20"/>
        </w:rPr>
      </w:pPr>
      <w:r w:rsidRPr="00352582">
        <w:rPr>
          <w:rFonts w:asciiTheme="minorHAnsi" w:hAnsiTheme="minorHAnsi" w:cstheme="minorHAnsi"/>
          <w:color w:val="000000"/>
          <w:sz w:val="20"/>
          <w:szCs w:val="20"/>
        </w:rPr>
        <w:t xml:space="preserve">Apologies: </w:t>
      </w:r>
    </w:p>
    <w:p w14:paraId="06A9E1B5" w14:textId="712729FB" w:rsidR="00376A19" w:rsidRPr="00352582" w:rsidRDefault="00352582" w:rsidP="00376A19">
      <w:pPr>
        <w:pStyle w:val="Normalwebb"/>
        <w:rPr>
          <w:rFonts w:asciiTheme="minorHAnsi" w:hAnsiTheme="minorHAnsi" w:cstheme="minorHAnsi"/>
          <w:color w:val="000000"/>
          <w:sz w:val="20"/>
          <w:szCs w:val="20"/>
        </w:rPr>
      </w:pPr>
      <w:r>
        <w:rPr>
          <w:rFonts w:asciiTheme="minorHAnsi" w:hAnsiTheme="minorHAnsi" w:cstheme="minorHAnsi"/>
          <w:color w:val="000000"/>
          <w:sz w:val="20"/>
          <w:szCs w:val="20"/>
        </w:rPr>
        <w:t>Neil Salter</w:t>
      </w:r>
      <w:r w:rsidR="000D1DC1" w:rsidRPr="00352582">
        <w:rPr>
          <w:rFonts w:asciiTheme="minorHAnsi" w:hAnsiTheme="minorHAnsi" w:cstheme="minorHAnsi"/>
          <w:color w:val="000000"/>
          <w:sz w:val="20"/>
          <w:szCs w:val="20"/>
        </w:rPr>
        <w:t xml:space="preserve"> (Chair, IMO Navtex Co-ordinating Panel</w:t>
      </w:r>
      <w:proofErr w:type="gramStart"/>
      <w:r w:rsidR="000D1DC1" w:rsidRPr="00352582">
        <w:rPr>
          <w:rFonts w:asciiTheme="minorHAnsi" w:hAnsiTheme="minorHAnsi" w:cstheme="minorHAnsi"/>
          <w:color w:val="000000"/>
          <w:sz w:val="20"/>
          <w:szCs w:val="20"/>
        </w:rPr>
        <w:t>)</w:t>
      </w:r>
      <w:proofErr w:type="gramEnd"/>
      <w:r w:rsidR="003C37A7" w:rsidRPr="00352582">
        <w:rPr>
          <w:rFonts w:asciiTheme="minorHAnsi" w:hAnsiTheme="minorHAnsi" w:cstheme="minorHAnsi"/>
          <w:color w:val="000000"/>
          <w:sz w:val="20"/>
          <w:szCs w:val="20"/>
        </w:rPr>
        <w:br/>
      </w:r>
      <w:r w:rsidR="00376A19" w:rsidRPr="00352582">
        <w:rPr>
          <w:rFonts w:asciiTheme="minorHAnsi" w:hAnsiTheme="minorHAnsi" w:cstheme="minorHAnsi"/>
          <w:color w:val="000000"/>
          <w:sz w:val="20"/>
          <w:szCs w:val="20"/>
        </w:rPr>
        <w:t>Russia</w:t>
      </w:r>
      <w:r w:rsidR="00A15737" w:rsidRPr="00352582">
        <w:rPr>
          <w:rFonts w:asciiTheme="minorHAnsi" w:hAnsiTheme="minorHAnsi" w:cstheme="minorHAnsi"/>
          <w:color w:val="000000"/>
          <w:sz w:val="20"/>
          <w:szCs w:val="20"/>
        </w:rPr>
        <w:t>n Federation</w:t>
      </w:r>
      <w:r w:rsidR="00376A19" w:rsidRPr="00352582">
        <w:rPr>
          <w:rFonts w:asciiTheme="minorHAnsi" w:hAnsiTheme="minorHAnsi" w:cstheme="minorHAnsi"/>
          <w:color w:val="000000"/>
          <w:sz w:val="20"/>
          <w:szCs w:val="20"/>
        </w:rPr>
        <w:t xml:space="preserve"> </w:t>
      </w:r>
    </w:p>
    <w:p w14:paraId="0E680B27" w14:textId="65C3769A" w:rsidR="00BB5597" w:rsidRPr="00BB5597" w:rsidRDefault="00BB5597" w:rsidP="00352582">
      <w:pPr>
        <w:pStyle w:val="Rubrik2"/>
        <w:numPr>
          <w:ilvl w:val="0"/>
          <w:numId w:val="5"/>
        </w:numPr>
      </w:pPr>
      <w:r>
        <w:t>Introduction</w:t>
      </w:r>
    </w:p>
    <w:p w14:paraId="17705A44" w14:textId="1DF96320" w:rsidR="00226245" w:rsidRPr="00352582" w:rsidRDefault="00376A19" w:rsidP="006B50DE">
      <w:pPr>
        <w:pStyle w:val="Normalwebb"/>
        <w:rPr>
          <w:rFonts w:asciiTheme="minorHAnsi" w:hAnsiTheme="minorHAnsi" w:cstheme="minorHAnsi"/>
          <w:color w:val="000000"/>
          <w:sz w:val="20"/>
          <w:szCs w:val="20"/>
        </w:rPr>
      </w:pPr>
      <w:r w:rsidRPr="00352582">
        <w:rPr>
          <w:rFonts w:asciiTheme="minorHAnsi" w:hAnsiTheme="minorHAnsi" w:cstheme="minorHAnsi"/>
          <w:color w:val="000000"/>
          <w:sz w:val="20"/>
          <w:szCs w:val="20"/>
        </w:rPr>
        <w:t>The meeting</w:t>
      </w:r>
      <w:r w:rsidR="001D0747">
        <w:rPr>
          <w:rFonts w:asciiTheme="minorHAnsi" w:hAnsiTheme="minorHAnsi" w:cstheme="minorHAnsi"/>
          <w:color w:val="000000"/>
          <w:sz w:val="20"/>
          <w:szCs w:val="20"/>
        </w:rPr>
        <w:t xml:space="preserve"> was conducted using Skype and</w:t>
      </w:r>
      <w:r w:rsidRPr="00352582">
        <w:rPr>
          <w:rFonts w:asciiTheme="minorHAnsi" w:hAnsiTheme="minorHAnsi" w:cstheme="minorHAnsi"/>
          <w:color w:val="000000"/>
          <w:sz w:val="20"/>
          <w:szCs w:val="20"/>
        </w:rPr>
        <w:t xml:space="preserve"> commenced at 07.15 UTC </w:t>
      </w:r>
      <w:r w:rsidR="00A15737" w:rsidRPr="00352582">
        <w:rPr>
          <w:rFonts w:asciiTheme="minorHAnsi" w:hAnsiTheme="minorHAnsi" w:cstheme="minorHAnsi"/>
          <w:color w:val="000000"/>
          <w:sz w:val="20"/>
          <w:szCs w:val="20"/>
        </w:rPr>
        <w:t xml:space="preserve">(09:15 CET) </w:t>
      </w:r>
      <w:r w:rsidRPr="00352582">
        <w:rPr>
          <w:rFonts w:asciiTheme="minorHAnsi" w:hAnsiTheme="minorHAnsi" w:cstheme="minorHAnsi"/>
          <w:color w:val="000000"/>
          <w:sz w:val="20"/>
          <w:szCs w:val="20"/>
        </w:rPr>
        <w:t xml:space="preserve">with an introduction from the Chair, which </w:t>
      </w:r>
      <w:r w:rsidR="00C4044E" w:rsidRPr="00352582">
        <w:rPr>
          <w:rFonts w:asciiTheme="minorHAnsi" w:hAnsiTheme="minorHAnsi" w:cstheme="minorHAnsi"/>
          <w:color w:val="000000"/>
          <w:sz w:val="20"/>
          <w:szCs w:val="20"/>
        </w:rPr>
        <w:t>included information about how to find the working g</w:t>
      </w:r>
      <w:r w:rsidR="003273C5" w:rsidRPr="00352582">
        <w:rPr>
          <w:rFonts w:asciiTheme="minorHAnsi" w:hAnsiTheme="minorHAnsi" w:cstheme="minorHAnsi"/>
          <w:color w:val="000000"/>
          <w:sz w:val="20"/>
          <w:szCs w:val="20"/>
        </w:rPr>
        <w:t>r</w:t>
      </w:r>
      <w:r w:rsidR="00C4044E" w:rsidRPr="00352582">
        <w:rPr>
          <w:rFonts w:asciiTheme="minorHAnsi" w:hAnsiTheme="minorHAnsi" w:cstheme="minorHAnsi"/>
          <w:color w:val="000000"/>
          <w:sz w:val="20"/>
          <w:szCs w:val="20"/>
        </w:rPr>
        <w:t>oup website, listed under “Working groups” at</w:t>
      </w:r>
      <w:r w:rsidRPr="00352582">
        <w:rPr>
          <w:rFonts w:asciiTheme="minorHAnsi" w:hAnsiTheme="minorHAnsi" w:cstheme="minorHAnsi"/>
          <w:color w:val="000000"/>
          <w:sz w:val="20"/>
          <w:szCs w:val="20"/>
        </w:rPr>
        <w:t xml:space="preserve"> the Baltic Sea Hydrographic Commission</w:t>
      </w:r>
      <w:r w:rsidR="00C4044E" w:rsidRPr="00352582">
        <w:rPr>
          <w:rFonts w:asciiTheme="minorHAnsi" w:hAnsiTheme="minorHAnsi" w:cstheme="minorHAnsi"/>
          <w:color w:val="000000"/>
          <w:sz w:val="20"/>
          <w:szCs w:val="20"/>
        </w:rPr>
        <w:t xml:space="preserve"> website (</w:t>
      </w:r>
      <w:hyperlink r:id="rId11" w:history="1">
        <w:r w:rsidR="00C4044E" w:rsidRPr="00352582">
          <w:rPr>
            <w:rStyle w:val="Hyperlnk"/>
            <w:rFonts w:asciiTheme="minorHAnsi" w:hAnsiTheme="minorHAnsi" w:cstheme="minorHAnsi"/>
            <w:sz w:val="20"/>
            <w:szCs w:val="20"/>
          </w:rPr>
          <w:t>www.bshc.pro</w:t>
        </w:r>
      </w:hyperlink>
      <w:r w:rsidR="00C4044E" w:rsidRPr="00352582">
        <w:rPr>
          <w:rFonts w:asciiTheme="minorHAnsi" w:hAnsiTheme="minorHAnsi" w:cstheme="minorHAnsi"/>
          <w:color w:val="000000"/>
          <w:sz w:val="20"/>
          <w:szCs w:val="20"/>
        </w:rPr>
        <w:t>)</w:t>
      </w:r>
      <w:r w:rsidRPr="00352582">
        <w:rPr>
          <w:rFonts w:asciiTheme="minorHAnsi" w:hAnsiTheme="minorHAnsi" w:cstheme="minorHAnsi"/>
          <w:color w:val="000000"/>
          <w:sz w:val="20"/>
          <w:szCs w:val="20"/>
        </w:rPr>
        <w:t xml:space="preserve"> </w:t>
      </w:r>
    </w:p>
    <w:p w14:paraId="5FBE02BF" w14:textId="6E55F58B" w:rsidR="00620825" w:rsidRPr="00352582" w:rsidRDefault="00C4044E" w:rsidP="006B50DE">
      <w:pPr>
        <w:pStyle w:val="Normalwebb"/>
        <w:rPr>
          <w:rFonts w:asciiTheme="minorHAnsi" w:hAnsiTheme="minorHAnsi" w:cstheme="minorHAnsi"/>
          <w:color w:val="000000"/>
          <w:sz w:val="20"/>
          <w:szCs w:val="20"/>
        </w:rPr>
      </w:pPr>
      <w:r w:rsidRPr="00352582">
        <w:rPr>
          <w:rFonts w:asciiTheme="minorHAnsi" w:hAnsiTheme="minorHAnsi" w:cstheme="minorHAnsi"/>
          <w:color w:val="000000"/>
          <w:sz w:val="20"/>
          <w:szCs w:val="20"/>
        </w:rPr>
        <w:t xml:space="preserve">The chair also </w:t>
      </w:r>
      <w:r w:rsidR="00226245" w:rsidRPr="00352582">
        <w:rPr>
          <w:rFonts w:asciiTheme="minorHAnsi" w:hAnsiTheme="minorHAnsi" w:cstheme="minorHAnsi"/>
          <w:color w:val="000000"/>
          <w:sz w:val="20"/>
          <w:szCs w:val="20"/>
        </w:rPr>
        <w:t xml:space="preserve">explained where </w:t>
      </w:r>
      <w:r w:rsidR="00620825" w:rsidRPr="00352582">
        <w:rPr>
          <w:rFonts w:asciiTheme="minorHAnsi" w:hAnsiTheme="minorHAnsi" w:cstheme="minorHAnsi"/>
          <w:color w:val="000000"/>
          <w:sz w:val="20"/>
          <w:szCs w:val="20"/>
        </w:rPr>
        <w:t xml:space="preserve">at the IHO website </w:t>
      </w:r>
      <w:r w:rsidR="00226245" w:rsidRPr="00352582">
        <w:rPr>
          <w:rFonts w:asciiTheme="minorHAnsi" w:hAnsiTheme="minorHAnsi" w:cstheme="minorHAnsi"/>
          <w:color w:val="000000"/>
          <w:sz w:val="20"/>
          <w:szCs w:val="20"/>
        </w:rPr>
        <w:t xml:space="preserve">information </w:t>
      </w:r>
      <w:r w:rsidR="00620825" w:rsidRPr="00352582">
        <w:rPr>
          <w:rFonts w:asciiTheme="minorHAnsi" w:hAnsiTheme="minorHAnsi" w:cstheme="minorHAnsi"/>
          <w:color w:val="000000"/>
          <w:sz w:val="20"/>
          <w:szCs w:val="20"/>
        </w:rPr>
        <w:t xml:space="preserve">about BSHC meetings </w:t>
      </w:r>
      <w:r w:rsidR="00226245" w:rsidRPr="00352582">
        <w:rPr>
          <w:rFonts w:asciiTheme="minorHAnsi" w:hAnsiTheme="minorHAnsi" w:cstheme="minorHAnsi"/>
          <w:color w:val="000000"/>
          <w:sz w:val="20"/>
          <w:szCs w:val="20"/>
        </w:rPr>
        <w:t xml:space="preserve">can be found, </w:t>
      </w:r>
      <w:r w:rsidR="00376A19" w:rsidRPr="00352582">
        <w:rPr>
          <w:rFonts w:asciiTheme="minorHAnsi" w:hAnsiTheme="minorHAnsi" w:cstheme="minorHAnsi"/>
          <w:color w:val="000000"/>
          <w:sz w:val="20"/>
          <w:szCs w:val="20"/>
        </w:rPr>
        <w:t xml:space="preserve">and a description of the </w:t>
      </w:r>
      <w:r w:rsidR="007760E8" w:rsidRPr="00352582">
        <w:rPr>
          <w:rFonts w:asciiTheme="minorHAnsi" w:hAnsiTheme="minorHAnsi" w:cstheme="minorHAnsi"/>
          <w:color w:val="000000"/>
          <w:sz w:val="20"/>
          <w:szCs w:val="20"/>
        </w:rPr>
        <w:t>modus operandi in Sweden.</w:t>
      </w:r>
      <w:r w:rsidR="002A3BD8" w:rsidRPr="00352582">
        <w:rPr>
          <w:rFonts w:asciiTheme="minorHAnsi" w:hAnsiTheme="minorHAnsi" w:cstheme="minorHAnsi"/>
          <w:color w:val="000000"/>
          <w:sz w:val="20"/>
          <w:szCs w:val="20"/>
        </w:rPr>
        <w:t xml:space="preserve"> </w:t>
      </w:r>
    </w:p>
    <w:p w14:paraId="13EE17CC" w14:textId="24DB2A77" w:rsidR="002A3BD8" w:rsidRPr="00352582" w:rsidRDefault="002A3BD8" w:rsidP="006B50DE">
      <w:pPr>
        <w:pStyle w:val="Normalwebb"/>
        <w:rPr>
          <w:rFonts w:asciiTheme="minorHAnsi" w:hAnsiTheme="minorHAnsi" w:cstheme="minorHAnsi"/>
          <w:color w:val="000000"/>
          <w:sz w:val="20"/>
          <w:szCs w:val="20"/>
        </w:rPr>
      </w:pPr>
      <w:r w:rsidRPr="00352582">
        <w:rPr>
          <w:rFonts w:asciiTheme="minorHAnsi" w:hAnsiTheme="minorHAnsi" w:cstheme="minorHAnsi"/>
          <w:color w:val="000000"/>
          <w:sz w:val="20"/>
          <w:szCs w:val="20"/>
        </w:rPr>
        <w:t>He suggested that biannual meetings were possibly too far apart</w:t>
      </w:r>
      <w:r w:rsidR="00226245" w:rsidRPr="00352582">
        <w:rPr>
          <w:rFonts w:asciiTheme="minorHAnsi" w:hAnsiTheme="minorHAnsi" w:cstheme="minorHAnsi"/>
          <w:color w:val="000000"/>
          <w:sz w:val="20"/>
          <w:szCs w:val="20"/>
        </w:rPr>
        <w:t xml:space="preserve"> for the working group to function properly</w:t>
      </w:r>
      <w:r w:rsidRPr="00352582">
        <w:rPr>
          <w:rFonts w:asciiTheme="minorHAnsi" w:hAnsiTheme="minorHAnsi" w:cstheme="minorHAnsi"/>
          <w:color w:val="000000"/>
          <w:sz w:val="20"/>
          <w:szCs w:val="20"/>
        </w:rPr>
        <w:t>, and that in the future it w</w:t>
      </w:r>
      <w:r w:rsidR="00226245" w:rsidRPr="00352582">
        <w:rPr>
          <w:rFonts w:asciiTheme="minorHAnsi" w:hAnsiTheme="minorHAnsi" w:cstheme="minorHAnsi"/>
          <w:color w:val="000000"/>
          <w:sz w:val="20"/>
          <w:szCs w:val="20"/>
        </w:rPr>
        <w:t>ould be preferable to have on-line</w:t>
      </w:r>
      <w:r w:rsidRPr="00352582">
        <w:rPr>
          <w:rFonts w:asciiTheme="minorHAnsi" w:hAnsiTheme="minorHAnsi" w:cstheme="minorHAnsi"/>
          <w:color w:val="000000"/>
          <w:sz w:val="20"/>
          <w:szCs w:val="20"/>
        </w:rPr>
        <w:t xml:space="preserve"> meetings at 6 monthly intervals</w:t>
      </w:r>
      <w:r w:rsidR="007760E8" w:rsidRPr="00352582">
        <w:rPr>
          <w:rFonts w:asciiTheme="minorHAnsi" w:hAnsiTheme="minorHAnsi" w:cstheme="minorHAnsi"/>
          <w:color w:val="000000"/>
          <w:sz w:val="20"/>
          <w:szCs w:val="20"/>
        </w:rPr>
        <w:t>, as well as physical meeting</w:t>
      </w:r>
      <w:r w:rsidR="00226245" w:rsidRPr="00352582">
        <w:rPr>
          <w:rFonts w:asciiTheme="minorHAnsi" w:hAnsiTheme="minorHAnsi" w:cstheme="minorHAnsi"/>
          <w:color w:val="000000"/>
          <w:sz w:val="20"/>
          <w:szCs w:val="20"/>
        </w:rPr>
        <w:t>s</w:t>
      </w:r>
      <w:r w:rsidRPr="00352582">
        <w:rPr>
          <w:rFonts w:asciiTheme="minorHAnsi" w:hAnsiTheme="minorHAnsi" w:cstheme="minorHAnsi"/>
          <w:color w:val="000000"/>
          <w:sz w:val="20"/>
          <w:szCs w:val="20"/>
        </w:rPr>
        <w:t>.</w:t>
      </w:r>
      <w:r w:rsidR="00226245" w:rsidRPr="00352582">
        <w:rPr>
          <w:rFonts w:asciiTheme="minorHAnsi" w:hAnsiTheme="minorHAnsi" w:cstheme="minorHAnsi"/>
          <w:color w:val="000000"/>
          <w:sz w:val="20"/>
          <w:szCs w:val="20"/>
        </w:rPr>
        <w:t xml:space="preserve"> The first physical meeting is planned to take place in </w:t>
      </w:r>
      <w:r w:rsidR="00620825" w:rsidRPr="00352582">
        <w:rPr>
          <w:rFonts w:asciiTheme="minorHAnsi" w:hAnsiTheme="minorHAnsi" w:cstheme="minorHAnsi"/>
          <w:color w:val="000000"/>
          <w:sz w:val="20"/>
          <w:szCs w:val="20"/>
        </w:rPr>
        <w:t xml:space="preserve">Finland in 2021. </w:t>
      </w:r>
    </w:p>
    <w:p w14:paraId="7758044C" w14:textId="30586E45" w:rsidR="00376A19" w:rsidRPr="00352582" w:rsidRDefault="00376A19" w:rsidP="006B50DE">
      <w:pPr>
        <w:pStyle w:val="Normalwebb"/>
        <w:rPr>
          <w:rFonts w:asciiTheme="minorHAnsi" w:hAnsiTheme="minorHAnsi" w:cstheme="minorHAnsi"/>
          <w:color w:val="000000"/>
          <w:sz w:val="20"/>
          <w:szCs w:val="20"/>
        </w:rPr>
      </w:pPr>
      <w:r w:rsidRPr="00352582">
        <w:rPr>
          <w:rFonts w:asciiTheme="minorHAnsi" w:hAnsiTheme="minorHAnsi" w:cstheme="minorHAnsi"/>
          <w:color w:val="000000"/>
          <w:sz w:val="20"/>
          <w:szCs w:val="20"/>
        </w:rPr>
        <w:lastRenderedPageBreak/>
        <w:t>There followed self-introductions from the other parti</w:t>
      </w:r>
      <w:r w:rsidR="003E462E" w:rsidRPr="00352582">
        <w:rPr>
          <w:rFonts w:asciiTheme="minorHAnsi" w:hAnsiTheme="minorHAnsi" w:cstheme="minorHAnsi"/>
          <w:color w:val="000000"/>
          <w:sz w:val="20"/>
          <w:szCs w:val="20"/>
        </w:rPr>
        <w:t>cipants.</w:t>
      </w:r>
    </w:p>
    <w:p w14:paraId="68955A14" w14:textId="60137775" w:rsidR="004772D8" w:rsidRDefault="004772D8" w:rsidP="00352582">
      <w:pPr>
        <w:pStyle w:val="Rubrik2"/>
        <w:numPr>
          <w:ilvl w:val="0"/>
          <w:numId w:val="5"/>
        </w:numPr>
      </w:pPr>
      <w:r w:rsidRPr="00D57918">
        <w:t>Recap of 2018 Meeting Action Points</w:t>
      </w:r>
    </w:p>
    <w:p w14:paraId="3F2CBB64" w14:textId="72EBA4AD" w:rsidR="00BB5597" w:rsidRPr="00352582" w:rsidRDefault="00BB5597" w:rsidP="00BB5597">
      <w:pPr>
        <w:pStyle w:val="Normalwebb"/>
        <w:rPr>
          <w:rFonts w:asciiTheme="minorHAnsi" w:hAnsiTheme="minorHAnsi" w:cstheme="minorHAnsi"/>
          <w:bCs/>
          <w:color w:val="000000"/>
          <w:sz w:val="20"/>
          <w:szCs w:val="20"/>
        </w:rPr>
      </w:pPr>
      <w:r w:rsidRPr="00352582">
        <w:rPr>
          <w:rFonts w:asciiTheme="minorHAnsi" w:hAnsiTheme="minorHAnsi" w:cstheme="minorHAnsi"/>
          <w:bCs/>
          <w:color w:val="000000"/>
          <w:sz w:val="20"/>
          <w:szCs w:val="20"/>
        </w:rPr>
        <w:t>The new action points are listed below</w:t>
      </w:r>
    </w:p>
    <w:p w14:paraId="6C9EED46" w14:textId="7B2BCF8D" w:rsidR="004772D8" w:rsidRPr="00352582" w:rsidRDefault="004225EA" w:rsidP="004772D8">
      <w:pPr>
        <w:pStyle w:val="Normalwebb"/>
        <w:ind w:left="2160" w:hanging="2160"/>
        <w:rPr>
          <w:rFonts w:asciiTheme="minorHAnsi" w:hAnsiTheme="minorHAnsi" w:cstheme="minorHAnsi"/>
          <w:color w:val="000000"/>
          <w:sz w:val="20"/>
          <w:szCs w:val="20"/>
        </w:rPr>
      </w:pPr>
      <w:r w:rsidRPr="00352582">
        <w:rPr>
          <w:rFonts w:asciiTheme="minorHAnsi" w:hAnsiTheme="minorHAnsi" w:cstheme="minorHAnsi"/>
          <w:color w:val="000000"/>
          <w:sz w:val="20"/>
          <w:szCs w:val="20"/>
        </w:rPr>
        <w:t>Agenda item 9)</w:t>
      </w:r>
      <w:r w:rsidR="004772D8" w:rsidRPr="00352582">
        <w:rPr>
          <w:rFonts w:asciiTheme="minorHAnsi" w:hAnsiTheme="minorHAnsi" w:cstheme="minorHAnsi"/>
          <w:color w:val="000000"/>
          <w:sz w:val="20"/>
          <w:szCs w:val="20"/>
        </w:rPr>
        <w:tab/>
        <w:t>The Efficiency 2 Project has been closed down</w:t>
      </w:r>
      <w:r w:rsidR="003273C5" w:rsidRPr="00352582">
        <w:rPr>
          <w:rFonts w:asciiTheme="minorHAnsi" w:hAnsiTheme="minorHAnsi" w:cstheme="minorHAnsi"/>
          <w:color w:val="000000"/>
          <w:sz w:val="20"/>
          <w:szCs w:val="20"/>
        </w:rPr>
        <w:t xml:space="preserve">, so this item can be removed. </w:t>
      </w:r>
      <w:r w:rsidR="004772D8" w:rsidRPr="00352582">
        <w:rPr>
          <w:rFonts w:asciiTheme="minorHAnsi" w:hAnsiTheme="minorHAnsi" w:cstheme="minorHAnsi"/>
          <w:color w:val="000000"/>
          <w:sz w:val="20"/>
          <w:szCs w:val="20"/>
        </w:rPr>
        <w:t>The development of the S-124 standard has superseded it.</w:t>
      </w:r>
    </w:p>
    <w:p w14:paraId="357BDCED" w14:textId="22B92A1A" w:rsidR="004225EA" w:rsidRPr="00352582" w:rsidRDefault="004772D8" w:rsidP="004772D8">
      <w:pPr>
        <w:pStyle w:val="Normalwebb"/>
        <w:ind w:left="2160"/>
        <w:rPr>
          <w:rFonts w:asciiTheme="minorHAnsi" w:hAnsiTheme="minorHAnsi" w:cstheme="minorHAnsi"/>
          <w:color w:val="000000"/>
          <w:sz w:val="20"/>
          <w:szCs w:val="20"/>
        </w:rPr>
      </w:pPr>
      <w:r w:rsidRPr="00352582">
        <w:rPr>
          <w:rFonts w:asciiTheme="minorHAnsi" w:hAnsiTheme="minorHAnsi" w:cstheme="minorHAnsi"/>
          <w:color w:val="000000"/>
          <w:sz w:val="20"/>
          <w:szCs w:val="20"/>
        </w:rPr>
        <w:t>It was suggested that Ei</w:t>
      </w:r>
      <w:r w:rsidR="00CE1D59">
        <w:rPr>
          <w:rFonts w:asciiTheme="minorHAnsi" w:hAnsiTheme="minorHAnsi" w:cstheme="minorHAnsi"/>
          <w:color w:val="000000"/>
          <w:sz w:val="20"/>
          <w:szCs w:val="20"/>
        </w:rPr>
        <w:t>vind Mong, Chair of the S-124 Project team</w:t>
      </w:r>
      <w:r w:rsidRPr="00352582">
        <w:rPr>
          <w:rFonts w:asciiTheme="minorHAnsi" w:hAnsiTheme="minorHAnsi" w:cstheme="minorHAnsi"/>
          <w:color w:val="000000"/>
          <w:sz w:val="20"/>
          <w:szCs w:val="20"/>
        </w:rPr>
        <w:t>, should be invited to pa</w:t>
      </w:r>
      <w:r w:rsidR="004225EA" w:rsidRPr="00352582">
        <w:rPr>
          <w:rFonts w:asciiTheme="minorHAnsi" w:hAnsiTheme="minorHAnsi" w:cstheme="minorHAnsi"/>
          <w:color w:val="000000"/>
          <w:sz w:val="20"/>
          <w:szCs w:val="20"/>
        </w:rPr>
        <w:t xml:space="preserve">rticipate at the next meeting. The Chair will invite Mr Mong. </w:t>
      </w:r>
      <w:r w:rsidR="004225EA" w:rsidRPr="00352582">
        <w:rPr>
          <w:rFonts w:asciiTheme="minorHAnsi" w:hAnsiTheme="minorHAnsi" w:cstheme="minorHAnsi"/>
          <w:b/>
          <w:i/>
          <w:color w:val="000000"/>
          <w:sz w:val="20"/>
          <w:szCs w:val="20"/>
          <w:highlight w:val="yellow"/>
        </w:rPr>
        <w:t>(Action point 1)</w:t>
      </w:r>
    </w:p>
    <w:p w14:paraId="3B8E836B" w14:textId="41D61224" w:rsidR="004772D8" w:rsidRPr="00352582" w:rsidRDefault="004772D8" w:rsidP="004772D8">
      <w:pPr>
        <w:pStyle w:val="Normalwebb"/>
        <w:ind w:left="2160"/>
        <w:rPr>
          <w:rFonts w:asciiTheme="minorHAnsi" w:hAnsiTheme="minorHAnsi" w:cstheme="minorHAnsi"/>
          <w:color w:val="000000"/>
          <w:sz w:val="20"/>
          <w:szCs w:val="20"/>
        </w:rPr>
      </w:pPr>
      <w:r w:rsidRPr="00352582">
        <w:rPr>
          <w:rFonts w:asciiTheme="minorHAnsi" w:hAnsiTheme="minorHAnsi" w:cstheme="minorHAnsi"/>
          <w:color w:val="000000"/>
          <w:sz w:val="20"/>
          <w:szCs w:val="20"/>
        </w:rPr>
        <w:t xml:space="preserve">The Chair referred to the S-100 section of the IHO website </w:t>
      </w:r>
      <w:r w:rsidR="00AB1ED8" w:rsidRPr="00352582">
        <w:rPr>
          <w:rFonts w:asciiTheme="minorHAnsi" w:hAnsiTheme="minorHAnsi" w:cstheme="minorHAnsi"/>
          <w:color w:val="000000"/>
          <w:sz w:val="20"/>
          <w:szCs w:val="20"/>
        </w:rPr>
        <w:t>to find further information</w:t>
      </w:r>
      <w:r w:rsidR="00BF5868" w:rsidRPr="00352582">
        <w:rPr>
          <w:rFonts w:asciiTheme="minorHAnsi" w:hAnsiTheme="minorHAnsi" w:cstheme="minorHAnsi"/>
          <w:color w:val="000000"/>
          <w:sz w:val="20"/>
          <w:szCs w:val="20"/>
        </w:rPr>
        <w:t xml:space="preserve"> on the subject</w:t>
      </w:r>
      <w:r w:rsidR="00AB1ED8" w:rsidRPr="00352582">
        <w:rPr>
          <w:rFonts w:asciiTheme="minorHAnsi" w:hAnsiTheme="minorHAnsi" w:cstheme="minorHAnsi"/>
          <w:color w:val="000000"/>
          <w:sz w:val="20"/>
          <w:szCs w:val="20"/>
        </w:rPr>
        <w:t>.</w:t>
      </w:r>
      <w:r w:rsidR="00073D99" w:rsidRPr="00352582">
        <w:rPr>
          <w:rFonts w:asciiTheme="minorHAnsi" w:hAnsiTheme="minorHAnsi" w:cstheme="minorHAnsi"/>
          <w:color w:val="000000"/>
          <w:sz w:val="20"/>
          <w:szCs w:val="20"/>
        </w:rPr>
        <w:t xml:space="preserve"> (</w:t>
      </w:r>
      <w:hyperlink r:id="rId12" w:history="1">
        <w:r w:rsidR="00073D99" w:rsidRPr="00352582">
          <w:rPr>
            <w:rStyle w:val="Hyperlnk"/>
            <w:rFonts w:asciiTheme="minorHAnsi" w:hAnsiTheme="minorHAnsi" w:cstheme="minorHAnsi"/>
            <w:sz w:val="20"/>
            <w:szCs w:val="20"/>
          </w:rPr>
          <w:t>http://s100.iho.int/S100/home/s100-introduction</w:t>
        </w:r>
      </w:hyperlink>
      <w:r w:rsidR="00073D99" w:rsidRPr="00352582">
        <w:rPr>
          <w:rFonts w:asciiTheme="minorHAnsi" w:hAnsiTheme="minorHAnsi" w:cstheme="minorHAnsi"/>
          <w:color w:val="000000"/>
          <w:sz w:val="20"/>
          <w:szCs w:val="20"/>
        </w:rPr>
        <w:t>)</w:t>
      </w:r>
    </w:p>
    <w:p w14:paraId="380C2398" w14:textId="306B24C3" w:rsidR="00AB1ED8" w:rsidRPr="00352582" w:rsidRDefault="004225EA" w:rsidP="004772D8">
      <w:pPr>
        <w:pStyle w:val="Normalwebb"/>
        <w:ind w:left="2160"/>
        <w:rPr>
          <w:rFonts w:asciiTheme="minorHAnsi" w:hAnsiTheme="minorHAnsi" w:cstheme="minorHAnsi"/>
          <w:color w:val="000000"/>
          <w:sz w:val="20"/>
          <w:szCs w:val="20"/>
        </w:rPr>
      </w:pPr>
      <w:r w:rsidRPr="00352582">
        <w:rPr>
          <w:rFonts w:asciiTheme="minorHAnsi" w:hAnsiTheme="minorHAnsi" w:cstheme="minorHAnsi"/>
          <w:color w:val="000000"/>
          <w:sz w:val="20"/>
          <w:szCs w:val="20"/>
        </w:rPr>
        <w:t>There was a brief discussion on how NAVTEX</w:t>
      </w:r>
      <w:r w:rsidR="00AB1ED8" w:rsidRPr="00352582">
        <w:rPr>
          <w:rFonts w:asciiTheme="minorHAnsi" w:hAnsiTheme="minorHAnsi" w:cstheme="minorHAnsi"/>
          <w:color w:val="000000"/>
          <w:sz w:val="20"/>
          <w:szCs w:val="20"/>
        </w:rPr>
        <w:t xml:space="preserve"> appear</w:t>
      </w:r>
      <w:r w:rsidRPr="00352582">
        <w:rPr>
          <w:rFonts w:asciiTheme="minorHAnsi" w:hAnsiTheme="minorHAnsi" w:cstheme="minorHAnsi"/>
          <w:color w:val="000000"/>
          <w:sz w:val="20"/>
          <w:szCs w:val="20"/>
        </w:rPr>
        <w:t xml:space="preserve">s on ECDIS with current technology. Trond Ski explained </w:t>
      </w:r>
      <w:r w:rsidR="00AB1ED8" w:rsidRPr="00352582">
        <w:rPr>
          <w:rFonts w:asciiTheme="minorHAnsi" w:hAnsiTheme="minorHAnsi" w:cstheme="minorHAnsi"/>
          <w:color w:val="000000"/>
          <w:sz w:val="20"/>
          <w:szCs w:val="20"/>
        </w:rPr>
        <w:t>the principals</w:t>
      </w:r>
      <w:r w:rsidR="00BF5868" w:rsidRPr="00352582">
        <w:rPr>
          <w:rFonts w:asciiTheme="minorHAnsi" w:hAnsiTheme="minorHAnsi" w:cstheme="minorHAnsi"/>
          <w:color w:val="000000"/>
          <w:sz w:val="20"/>
          <w:szCs w:val="20"/>
        </w:rPr>
        <w:t>; he</w:t>
      </w:r>
      <w:r w:rsidR="00AB1ED8" w:rsidRPr="00352582">
        <w:rPr>
          <w:rFonts w:asciiTheme="minorHAnsi" w:hAnsiTheme="minorHAnsi" w:cstheme="minorHAnsi"/>
          <w:color w:val="000000"/>
          <w:sz w:val="20"/>
          <w:szCs w:val="20"/>
        </w:rPr>
        <w:t xml:space="preserve"> also explained that the </w:t>
      </w:r>
      <w:r w:rsidR="00BF5868" w:rsidRPr="00352582">
        <w:rPr>
          <w:rFonts w:asciiTheme="minorHAnsi" w:hAnsiTheme="minorHAnsi" w:cstheme="minorHAnsi"/>
          <w:color w:val="000000"/>
          <w:sz w:val="20"/>
          <w:szCs w:val="20"/>
        </w:rPr>
        <w:t>‘</w:t>
      </w:r>
      <w:r w:rsidR="00AB1ED8" w:rsidRPr="00352582">
        <w:rPr>
          <w:rFonts w:asciiTheme="minorHAnsi" w:hAnsiTheme="minorHAnsi" w:cstheme="minorHAnsi"/>
          <w:color w:val="000000"/>
          <w:sz w:val="20"/>
          <w:szCs w:val="20"/>
        </w:rPr>
        <w:t>NMEA</w:t>
      </w:r>
      <w:r w:rsidR="00BF5868" w:rsidRPr="00352582">
        <w:rPr>
          <w:rFonts w:asciiTheme="minorHAnsi" w:hAnsiTheme="minorHAnsi" w:cstheme="minorHAnsi"/>
          <w:color w:val="000000"/>
          <w:sz w:val="20"/>
          <w:szCs w:val="20"/>
        </w:rPr>
        <w:t>’</w:t>
      </w:r>
      <w:r w:rsidR="00AB1ED8" w:rsidRPr="00352582">
        <w:rPr>
          <w:rFonts w:asciiTheme="minorHAnsi" w:hAnsiTheme="minorHAnsi" w:cstheme="minorHAnsi"/>
          <w:color w:val="000000"/>
          <w:sz w:val="20"/>
          <w:szCs w:val="20"/>
        </w:rPr>
        <w:t xml:space="preserve"> specifications allowed the data to</w:t>
      </w:r>
      <w:r w:rsidR="00BF5868" w:rsidRPr="00352582">
        <w:rPr>
          <w:rFonts w:asciiTheme="minorHAnsi" w:hAnsiTheme="minorHAnsi" w:cstheme="minorHAnsi"/>
          <w:color w:val="000000"/>
          <w:sz w:val="20"/>
          <w:szCs w:val="20"/>
        </w:rPr>
        <w:t xml:space="preserve"> be transferred.</w:t>
      </w:r>
      <w:r w:rsidR="00AB1ED8" w:rsidRPr="00352582">
        <w:rPr>
          <w:rFonts w:asciiTheme="minorHAnsi" w:hAnsiTheme="minorHAnsi" w:cstheme="minorHAnsi"/>
          <w:color w:val="000000"/>
          <w:sz w:val="20"/>
          <w:szCs w:val="20"/>
        </w:rPr>
        <w:t xml:space="preserve"> There is a possibility of a major change in the way that mariners receive MSI, in that they will need to ‘pull’ the information rather </w:t>
      </w:r>
      <w:r w:rsidR="00BF5868" w:rsidRPr="00352582">
        <w:rPr>
          <w:rFonts w:asciiTheme="minorHAnsi" w:hAnsiTheme="minorHAnsi" w:cstheme="minorHAnsi"/>
          <w:color w:val="000000"/>
          <w:sz w:val="20"/>
          <w:szCs w:val="20"/>
        </w:rPr>
        <w:t xml:space="preserve">than </w:t>
      </w:r>
      <w:r w:rsidR="00AB1ED8" w:rsidRPr="00352582">
        <w:rPr>
          <w:rFonts w:asciiTheme="minorHAnsi" w:hAnsiTheme="minorHAnsi" w:cstheme="minorHAnsi"/>
          <w:color w:val="000000"/>
          <w:sz w:val="20"/>
          <w:szCs w:val="20"/>
        </w:rPr>
        <w:t>it being ‘pushed’, which are the methods used now.</w:t>
      </w:r>
    </w:p>
    <w:p w14:paraId="5EF3D7AB" w14:textId="19D74B11" w:rsidR="004225EA" w:rsidRPr="00352582" w:rsidRDefault="00780A75" w:rsidP="004225EA">
      <w:pPr>
        <w:pStyle w:val="Normalwebb"/>
        <w:ind w:left="2160" w:hanging="2160"/>
        <w:rPr>
          <w:rFonts w:asciiTheme="minorHAnsi" w:hAnsiTheme="minorHAnsi" w:cstheme="minorHAnsi"/>
          <w:b/>
          <w:i/>
          <w:color w:val="000000"/>
          <w:sz w:val="20"/>
          <w:szCs w:val="20"/>
        </w:rPr>
      </w:pPr>
      <w:r w:rsidRPr="00352582">
        <w:rPr>
          <w:rFonts w:asciiTheme="minorHAnsi" w:hAnsiTheme="minorHAnsi" w:cstheme="minorHAnsi"/>
          <w:color w:val="000000"/>
          <w:sz w:val="20"/>
          <w:szCs w:val="20"/>
        </w:rPr>
        <w:t>Item 11)</w:t>
      </w:r>
      <w:r w:rsidRPr="00352582">
        <w:rPr>
          <w:rFonts w:asciiTheme="minorHAnsi" w:hAnsiTheme="minorHAnsi" w:cstheme="minorHAnsi"/>
          <w:color w:val="000000"/>
          <w:sz w:val="20"/>
          <w:szCs w:val="20"/>
        </w:rPr>
        <w:tab/>
        <w:t xml:space="preserve">A request that weather warnings are included </w:t>
      </w:r>
      <w:r w:rsidR="004225EA" w:rsidRPr="00352582">
        <w:rPr>
          <w:rFonts w:asciiTheme="minorHAnsi" w:hAnsiTheme="minorHAnsi" w:cstheme="minorHAnsi"/>
          <w:color w:val="000000"/>
          <w:sz w:val="20"/>
          <w:szCs w:val="20"/>
        </w:rPr>
        <w:t xml:space="preserve">on the </w:t>
      </w:r>
      <w:proofErr w:type="spellStart"/>
      <w:r w:rsidR="004225EA" w:rsidRPr="00352582">
        <w:rPr>
          <w:rFonts w:asciiTheme="minorHAnsi" w:hAnsiTheme="minorHAnsi" w:cstheme="minorHAnsi"/>
          <w:color w:val="000000"/>
          <w:sz w:val="20"/>
          <w:szCs w:val="20"/>
        </w:rPr>
        <w:t>Baltico</w:t>
      </w:r>
      <w:proofErr w:type="spellEnd"/>
      <w:r w:rsidR="004225EA" w:rsidRPr="00352582">
        <w:rPr>
          <w:rFonts w:asciiTheme="minorHAnsi" w:hAnsiTheme="minorHAnsi" w:cstheme="minorHAnsi"/>
          <w:color w:val="000000"/>
          <w:sz w:val="20"/>
          <w:szCs w:val="20"/>
        </w:rPr>
        <w:t xml:space="preserve"> </w:t>
      </w:r>
      <w:r w:rsidR="003273C5" w:rsidRPr="00352582">
        <w:rPr>
          <w:rFonts w:asciiTheme="minorHAnsi" w:hAnsiTheme="minorHAnsi" w:cstheme="minorHAnsi"/>
          <w:color w:val="000000"/>
          <w:sz w:val="20"/>
          <w:szCs w:val="20"/>
        </w:rPr>
        <w:t xml:space="preserve">website. </w:t>
      </w:r>
      <w:r w:rsidR="003273C5" w:rsidRPr="00352582">
        <w:rPr>
          <w:rFonts w:asciiTheme="minorHAnsi" w:hAnsiTheme="minorHAnsi" w:cstheme="minorHAnsi"/>
          <w:color w:val="000000"/>
          <w:sz w:val="20"/>
          <w:szCs w:val="20"/>
        </w:rPr>
        <w:br/>
        <w:t xml:space="preserve">This is </w:t>
      </w:r>
      <w:r w:rsidR="003273C5" w:rsidRPr="00352582">
        <w:rPr>
          <w:rFonts w:asciiTheme="minorHAnsi" w:hAnsiTheme="minorHAnsi" w:cstheme="minorHAnsi"/>
          <w:sz w:val="20"/>
          <w:szCs w:val="20"/>
          <w:highlight w:val="green"/>
        </w:rPr>
        <w:t>completed</w:t>
      </w:r>
      <w:r w:rsidR="003273C5" w:rsidRPr="00352582">
        <w:rPr>
          <w:rFonts w:asciiTheme="minorHAnsi" w:hAnsiTheme="minorHAnsi" w:cstheme="minorHAnsi"/>
          <w:color w:val="000000"/>
          <w:sz w:val="20"/>
          <w:szCs w:val="20"/>
          <w:highlight w:val="green"/>
        </w:rPr>
        <w:t>.</w:t>
      </w:r>
      <w:r w:rsidR="003273C5" w:rsidRPr="00352582">
        <w:rPr>
          <w:rFonts w:asciiTheme="minorHAnsi" w:hAnsiTheme="minorHAnsi" w:cstheme="minorHAnsi"/>
          <w:color w:val="000000"/>
          <w:sz w:val="20"/>
          <w:szCs w:val="20"/>
        </w:rPr>
        <w:t xml:space="preserve"> </w:t>
      </w:r>
    </w:p>
    <w:p w14:paraId="4EDD8E4C" w14:textId="72491821" w:rsidR="00780A75" w:rsidRPr="00352582" w:rsidRDefault="00780A75" w:rsidP="00780A75">
      <w:pPr>
        <w:pStyle w:val="Normalwebb"/>
        <w:ind w:left="2160" w:hanging="2160"/>
        <w:rPr>
          <w:rFonts w:asciiTheme="minorHAnsi" w:hAnsiTheme="minorHAnsi" w:cstheme="minorHAnsi"/>
          <w:color w:val="000000"/>
          <w:sz w:val="20"/>
          <w:szCs w:val="20"/>
        </w:rPr>
      </w:pPr>
      <w:r w:rsidRPr="00352582">
        <w:rPr>
          <w:rFonts w:asciiTheme="minorHAnsi" w:hAnsiTheme="minorHAnsi" w:cstheme="minorHAnsi"/>
          <w:color w:val="000000"/>
          <w:sz w:val="20"/>
          <w:szCs w:val="20"/>
        </w:rPr>
        <w:t>Item 12)</w:t>
      </w:r>
      <w:r w:rsidRPr="00352582">
        <w:rPr>
          <w:rFonts w:asciiTheme="minorHAnsi" w:hAnsiTheme="minorHAnsi" w:cstheme="minorHAnsi"/>
          <w:color w:val="000000"/>
          <w:sz w:val="20"/>
          <w:szCs w:val="20"/>
        </w:rPr>
        <w:tab/>
      </w:r>
      <w:proofErr w:type="gramStart"/>
      <w:r w:rsidR="005B03A4" w:rsidRPr="00352582">
        <w:rPr>
          <w:rFonts w:asciiTheme="minorHAnsi" w:hAnsiTheme="minorHAnsi" w:cstheme="minorHAnsi"/>
          <w:color w:val="000000"/>
          <w:sz w:val="20"/>
          <w:szCs w:val="20"/>
        </w:rPr>
        <w:t>The</w:t>
      </w:r>
      <w:proofErr w:type="gramEnd"/>
      <w:r w:rsidR="005B03A4" w:rsidRPr="00352582">
        <w:rPr>
          <w:rFonts w:asciiTheme="minorHAnsi" w:hAnsiTheme="minorHAnsi" w:cstheme="minorHAnsi"/>
          <w:color w:val="000000"/>
          <w:sz w:val="20"/>
          <w:szCs w:val="20"/>
        </w:rPr>
        <w:t xml:space="preserve"> </w:t>
      </w:r>
      <w:proofErr w:type="spellStart"/>
      <w:r w:rsidR="005B03A4" w:rsidRPr="00352582">
        <w:rPr>
          <w:rFonts w:asciiTheme="minorHAnsi" w:hAnsiTheme="minorHAnsi" w:cstheme="minorHAnsi"/>
          <w:color w:val="000000"/>
          <w:sz w:val="20"/>
          <w:szCs w:val="20"/>
        </w:rPr>
        <w:t>ouput</w:t>
      </w:r>
      <w:proofErr w:type="spellEnd"/>
      <w:r w:rsidR="005B03A4" w:rsidRPr="00352582">
        <w:rPr>
          <w:rFonts w:asciiTheme="minorHAnsi" w:hAnsiTheme="minorHAnsi" w:cstheme="minorHAnsi"/>
          <w:color w:val="000000"/>
          <w:sz w:val="20"/>
          <w:szCs w:val="20"/>
        </w:rPr>
        <w:t xml:space="preserve"> power of the Tallinn Navtex station may be too weak. </w:t>
      </w:r>
      <w:r w:rsidRPr="00352582">
        <w:rPr>
          <w:rFonts w:asciiTheme="minorHAnsi" w:hAnsiTheme="minorHAnsi" w:cstheme="minorHAnsi"/>
          <w:color w:val="000000"/>
          <w:sz w:val="20"/>
          <w:szCs w:val="20"/>
        </w:rPr>
        <w:t xml:space="preserve">Monitoring of </w:t>
      </w:r>
      <w:r w:rsidR="005B03A4" w:rsidRPr="00352582">
        <w:rPr>
          <w:rFonts w:asciiTheme="minorHAnsi" w:hAnsiTheme="minorHAnsi" w:cstheme="minorHAnsi"/>
          <w:color w:val="000000"/>
          <w:sz w:val="20"/>
          <w:szCs w:val="20"/>
        </w:rPr>
        <w:t xml:space="preserve">the </w:t>
      </w:r>
      <w:r w:rsidRPr="00352582">
        <w:rPr>
          <w:rFonts w:asciiTheme="minorHAnsi" w:hAnsiTheme="minorHAnsi" w:cstheme="minorHAnsi"/>
          <w:color w:val="000000"/>
          <w:sz w:val="20"/>
          <w:szCs w:val="20"/>
        </w:rPr>
        <w:t>broadcasts</w:t>
      </w:r>
      <w:r w:rsidR="005B03A4" w:rsidRPr="00352582">
        <w:rPr>
          <w:rFonts w:asciiTheme="minorHAnsi" w:hAnsiTheme="minorHAnsi" w:cstheme="minorHAnsi"/>
          <w:color w:val="000000"/>
          <w:sz w:val="20"/>
          <w:szCs w:val="20"/>
        </w:rPr>
        <w:t xml:space="preserve"> at a distance of 500 km</w:t>
      </w:r>
      <w:r w:rsidRPr="00352582">
        <w:rPr>
          <w:rFonts w:asciiTheme="minorHAnsi" w:hAnsiTheme="minorHAnsi" w:cstheme="minorHAnsi"/>
          <w:color w:val="000000"/>
          <w:sz w:val="20"/>
          <w:szCs w:val="20"/>
        </w:rPr>
        <w:t xml:space="preserve"> </w:t>
      </w:r>
      <w:r w:rsidR="00D96666" w:rsidRPr="00352582">
        <w:rPr>
          <w:rFonts w:asciiTheme="minorHAnsi" w:hAnsiTheme="minorHAnsi" w:cstheme="minorHAnsi"/>
          <w:color w:val="000000"/>
          <w:sz w:val="20"/>
          <w:szCs w:val="20"/>
        </w:rPr>
        <w:t xml:space="preserve">commenced in </w:t>
      </w:r>
      <w:r w:rsidR="0033100A" w:rsidRPr="00352582">
        <w:rPr>
          <w:rFonts w:asciiTheme="minorHAnsi" w:hAnsiTheme="minorHAnsi" w:cstheme="minorHAnsi"/>
          <w:color w:val="000000"/>
          <w:sz w:val="20"/>
          <w:szCs w:val="20"/>
        </w:rPr>
        <w:t xml:space="preserve">2012 at </w:t>
      </w:r>
      <w:proofErr w:type="spellStart"/>
      <w:r w:rsidR="0033100A" w:rsidRPr="00352582">
        <w:rPr>
          <w:rFonts w:asciiTheme="minorHAnsi" w:hAnsiTheme="minorHAnsi" w:cstheme="minorHAnsi"/>
          <w:color w:val="000000"/>
          <w:sz w:val="20"/>
          <w:szCs w:val="20"/>
        </w:rPr>
        <w:t>Hoburg</w:t>
      </w:r>
      <w:proofErr w:type="spellEnd"/>
      <w:r w:rsidR="0033100A" w:rsidRPr="00352582">
        <w:rPr>
          <w:rFonts w:asciiTheme="minorHAnsi" w:hAnsiTheme="minorHAnsi" w:cstheme="minorHAnsi"/>
          <w:color w:val="000000"/>
          <w:sz w:val="20"/>
          <w:szCs w:val="20"/>
        </w:rPr>
        <w:t>, Gotland.</w:t>
      </w:r>
      <w:r w:rsidR="005B03A4" w:rsidRPr="00352582">
        <w:rPr>
          <w:rFonts w:asciiTheme="minorHAnsi" w:hAnsiTheme="minorHAnsi" w:cstheme="minorHAnsi"/>
          <w:color w:val="000000"/>
          <w:sz w:val="20"/>
          <w:szCs w:val="20"/>
        </w:rPr>
        <w:t xml:space="preserve"> </w:t>
      </w:r>
      <w:r w:rsidR="00D96666" w:rsidRPr="00352582">
        <w:rPr>
          <w:rFonts w:asciiTheme="minorHAnsi" w:hAnsiTheme="minorHAnsi" w:cstheme="minorHAnsi"/>
          <w:color w:val="000000"/>
          <w:sz w:val="20"/>
          <w:szCs w:val="20"/>
        </w:rPr>
        <w:t>(</w:t>
      </w:r>
      <w:r w:rsidR="005B03A4" w:rsidRPr="00352582">
        <w:rPr>
          <w:rFonts w:asciiTheme="minorHAnsi" w:hAnsiTheme="minorHAnsi" w:cstheme="minorHAnsi"/>
          <w:color w:val="000000"/>
          <w:sz w:val="20"/>
          <w:szCs w:val="20"/>
        </w:rPr>
        <w:t>In 2012 the Gotland site presented some security problems</w:t>
      </w:r>
      <w:r w:rsidR="00D96666" w:rsidRPr="00352582">
        <w:rPr>
          <w:rFonts w:asciiTheme="minorHAnsi" w:hAnsiTheme="minorHAnsi" w:cstheme="minorHAnsi"/>
          <w:color w:val="000000"/>
          <w:sz w:val="20"/>
          <w:szCs w:val="20"/>
        </w:rPr>
        <w:t>).</w:t>
      </w:r>
      <w:r w:rsidR="0033100A" w:rsidRPr="00352582">
        <w:rPr>
          <w:rFonts w:asciiTheme="minorHAnsi" w:hAnsiTheme="minorHAnsi" w:cstheme="minorHAnsi"/>
          <w:color w:val="000000"/>
          <w:sz w:val="20"/>
          <w:szCs w:val="20"/>
        </w:rPr>
        <w:t xml:space="preserve"> </w:t>
      </w:r>
      <w:r w:rsidR="00D96666" w:rsidRPr="00352582">
        <w:rPr>
          <w:rFonts w:asciiTheme="minorHAnsi" w:hAnsiTheme="minorHAnsi" w:cstheme="minorHAnsi"/>
          <w:color w:val="000000"/>
          <w:sz w:val="20"/>
          <w:szCs w:val="20"/>
        </w:rPr>
        <w:t xml:space="preserve">However, Tallinn broadcasts have been received well at </w:t>
      </w:r>
      <w:proofErr w:type="spellStart"/>
      <w:r w:rsidR="00D96666" w:rsidRPr="00352582">
        <w:rPr>
          <w:rFonts w:asciiTheme="minorHAnsi" w:hAnsiTheme="minorHAnsi" w:cstheme="minorHAnsi"/>
          <w:color w:val="000000"/>
          <w:sz w:val="20"/>
          <w:szCs w:val="20"/>
        </w:rPr>
        <w:t>Gislovshammar</w:t>
      </w:r>
      <w:proofErr w:type="spellEnd"/>
      <w:r w:rsidR="00D96666" w:rsidRPr="00352582">
        <w:rPr>
          <w:rFonts w:asciiTheme="minorHAnsi" w:hAnsiTheme="minorHAnsi" w:cstheme="minorHAnsi"/>
          <w:color w:val="000000"/>
          <w:sz w:val="20"/>
          <w:szCs w:val="20"/>
        </w:rPr>
        <w:t>, so the suspected problem needs further investigation</w:t>
      </w:r>
      <w:r w:rsidR="0033100A" w:rsidRPr="00352582">
        <w:rPr>
          <w:rFonts w:asciiTheme="minorHAnsi" w:hAnsiTheme="minorHAnsi" w:cstheme="minorHAnsi"/>
          <w:color w:val="000000"/>
          <w:sz w:val="20"/>
          <w:szCs w:val="20"/>
        </w:rPr>
        <w:t xml:space="preserve">. </w:t>
      </w:r>
      <w:r w:rsidR="00B5030C" w:rsidRPr="00352582">
        <w:rPr>
          <w:rFonts w:asciiTheme="minorHAnsi" w:hAnsiTheme="minorHAnsi" w:cstheme="minorHAnsi"/>
          <w:bCs/>
          <w:color w:val="000000"/>
          <w:sz w:val="20"/>
          <w:szCs w:val="20"/>
        </w:rPr>
        <w:t>Chair</w:t>
      </w:r>
      <w:r w:rsidR="00B5030C" w:rsidRPr="00352582">
        <w:rPr>
          <w:rFonts w:asciiTheme="minorHAnsi" w:hAnsiTheme="minorHAnsi" w:cstheme="minorHAnsi"/>
          <w:color w:val="000000"/>
          <w:sz w:val="20"/>
          <w:szCs w:val="20"/>
        </w:rPr>
        <w:t xml:space="preserve"> will look into the matter.</w:t>
      </w:r>
      <w:r w:rsidR="0033100A" w:rsidRPr="00352582">
        <w:rPr>
          <w:rFonts w:asciiTheme="minorHAnsi" w:hAnsiTheme="minorHAnsi" w:cstheme="minorHAnsi"/>
          <w:color w:val="000000"/>
          <w:sz w:val="20"/>
          <w:szCs w:val="20"/>
        </w:rPr>
        <w:t xml:space="preserve"> </w:t>
      </w:r>
      <w:r w:rsidR="00854FB1" w:rsidRPr="00352582">
        <w:rPr>
          <w:rFonts w:asciiTheme="minorHAnsi" w:hAnsiTheme="minorHAnsi" w:cstheme="minorHAnsi"/>
          <w:b/>
          <w:i/>
          <w:color w:val="000000"/>
          <w:sz w:val="20"/>
          <w:szCs w:val="20"/>
          <w:highlight w:val="yellow"/>
        </w:rPr>
        <w:t>(Action point 2</w:t>
      </w:r>
      <w:r w:rsidR="0033100A" w:rsidRPr="00352582">
        <w:rPr>
          <w:rFonts w:asciiTheme="minorHAnsi" w:hAnsiTheme="minorHAnsi" w:cstheme="minorHAnsi"/>
          <w:b/>
          <w:i/>
          <w:color w:val="000000"/>
          <w:sz w:val="20"/>
          <w:szCs w:val="20"/>
          <w:highlight w:val="yellow"/>
        </w:rPr>
        <w:t>)</w:t>
      </w:r>
    </w:p>
    <w:p w14:paraId="5471D720" w14:textId="3E1DC758" w:rsidR="00873730" w:rsidRPr="00352582" w:rsidRDefault="00B5030C" w:rsidP="00B5030C">
      <w:pPr>
        <w:pStyle w:val="Normalwebb"/>
        <w:ind w:left="2160" w:hanging="2160"/>
        <w:rPr>
          <w:rFonts w:asciiTheme="minorHAnsi" w:hAnsiTheme="minorHAnsi" w:cstheme="minorHAnsi"/>
          <w:color w:val="000000"/>
          <w:sz w:val="20"/>
          <w:szCs w:val="20"/>
        </w:rPr>
      </w:pPr>
      <w:r w:rsidRPr="00352582">
        <w:rPr>
          <w:rFonts w:asciiTheme="minorHAnsi" w:hAnsiTheme="minorHAnsi" w:cstheme="minorHAnsi"/>
          <w:color w:val="000000"/>
          <w:sz w:val="20"/>
          <w:szCs w:val="20"/>
        </w:rPr>
        <w:tab/>
      </w:r>
      <w:r w:rsidR="00873730" w:rsidRPr="00352582">
        <w:rPr>
          <w:rFonts w:asciiTheme="minorHAnsi" w:hAnsiTheme="minorHAnsi" w:cstheme="minorHAnsi"/>
          <w:color w:val="000000"/>
          <w:sz w:val="20"/>
          <w:szCs w:val="20"/>
        </w:rPr>
        <w:t>Lithuania reported interference problems at night.</w:t>
      </w:r>
      <w:r w:rsidRPr="00352582">
        <w:rPr>
          <w:rFonts w:asciiTheme="minorHAnsi" w:hAnsiTheme="minorHAnsi" w:cstheme="minorHAnsi"/>
          <w:color w:val="000000"/>
          <w:sz w:val="20"/>
          <w:szCs w:val="20"/>
        </w:rPr>
        <w:t xml:space="preserve"> Navtex broadcasts from Varna on the Blac</w:t>
      </w:r>
      <w:r w:rsidR="0033100A" w:rsidRPr="00352582">
        <w:rPr>
          <w:rFonts w:asciiTheme="minorHAnsi" w:hAnsiTheme="minorHAnsi" w:cstheme="minorHAnsi"/>
          <w:color w:val="000000"/>
          <w:sz w:val="20"/>
          <w:szCs w:val="20"/>
        </w:rPr>
        <w:t xml:space="preserve">k Sea are interfering with </w:t>
      </w:r>
      <w:proofErr w:type="spellStart"/>
      <w:r w:rsidR="0033100A" w:rsidRPr="00352582">
        <w:rPr>
          <w:rFonts w:asciiTheme="minorHAnsi" w:hAnsiTheme="minorHAnsi" w:cstheme="minorHAnsi"/>
          <w:color w:val="000000"/>
          <w:sz w:val="20"/>
          <w:szCs w:val="20"/>
        </w:rPr>
        <w:t>Gislö</w:t>
      </w:r>
      <w:r w:rsidRPr="00352582">
        <w:rPr>
          <w:rFonts w:asciiTheme="minorHAnsi" w:hAnsiTheme="minorHAnsi" w:cstheme="minorHAnsi"/>
          <w:color w:val="000000"/>
          <w:sz w:val="20"/>
          <w:szCs w:val="20"/>
        </w:rPr>
        <w:t>vshammar</w:t>
      </w:r>
      <w:proofErr w:type="spellEnd"/>
      <w:r w:rsidR="00873730" w:rsidRPr="00352582">
        <w:rPr>
          <w:rFonts w:asciiTheme="minorHAnsi" w:hAnsiTheme="minorHAnsi" w:cstheme="minorHAnsi"/>
          <w:color w:val="000000"/>
          <w:sz w:val="20"/>
          <w:szCs w:val="20"/>
        </w:rPr>
        <w:t xml:space="preserve"> broadcasts.</w:t>
      </w:r>
      <w:r w:rsidRPr="00352582">
        <w:rPr>
          <w:rFonts w:asciiTheme="minorHAnsi" w:hAnsiTheme="minorHAnsi" w:cstheme="minorHAnsi"/>
          <w:color w:val="000000"/>
          <w:sz w:val="20"/>
          <w:szCs w:val="20"/>
        </w:rPr>
        <w:t xml:space="preserve"> Both stations hav</w:t>
      </w:r>
      <w:r w:rsidR="00873730" w:rsidRPr="00352582">
        <w:rPr>
          <w:rFonts w:asciiTheme="minorHAnsi" w:hAnsiTheme="minorHAnsi" w:cstheme="minorHAnsi"/>
          <w:color w:val="000000"/>
          <w:sz w:val="20"/>
          <w:szCs w:val="20"/>
        </w:rPr>
        <w:t>e transmitter B1 character ‘J’.</w:t>
      </w:r>
      <w:r w:rsidRPr="00352582">
        <w:rPr>
          <w:rFonts w:asciiTheme="minorHAnsi" w:hAnsiTheme="minorHAnsi" w:cstheme="minorHAnsi"/>
          <w:color w:val="000000"/>
          <w:sz w:val="20"/>
          <w:szCs w:val="20"/>
        </w:rPr>
        <w:t xml:space="preserve"> There w</w:t>
      </w:r>
      <w:r w:rsidR="0033100A" w:rsidRPr="00352582">
        <w:rPr>
          <w:rFonts w:asciiTheme="minorHAnsi" w:hAnsiTheme="minorHAnsi" w:cstheme="minorHAnsi"/>
          <w:color w:val="000000"/>
          <w:sz w:val="20"/>
          <w:szCs w:val="20"/>
        </w:rPr>
        <w:t xml:space="preserve">as a suggestion for </w:t>
      </w:r>
      <w:proofErr w:type="spellStart"/>
      <w:r w:rsidR="0033100A" w:rsidRPr="00352582">
        <w:rPr>
          <w:rFonts w:asciiTheme="minorHAnsi" w:hAnsiTheme="minorHAnsi" w:cstheme="minorHAnsi"/>
          <w:color w:val="000000"/>
          <w:sz w:val="20"/>
          <w:szCs w:val="20"/>
        </w:rPr>
        <w:t>Gislövshammar</w:t>
      </w:r>
      <w:proofErr w:type="spellEnd"/>
      <w:r w:rsidR="0033100A" w:rsidRPr="00352582">
        <w:rPr>
          <w:rFonts w:asciiTheme="minorHAnsi" w:hAnsiTheme="minorHAnsi" w:cstheme="minorHAnsi"/>
          <w:color w:val="000000"/>
          <w:sz w:val="20"/>
          <w:szCs w:val="20"/>
        </w:rPr>
        <w:t xml:space="preserve"> to change B1 character, but Christopher Gill</w:t>
      </w:r>
      <w:r w:rsidRPr="00352582">
        <w:rPr>
          <w:rFonts w:asciiTheme="minorHAnsi" w:hAnsiTheme="minorHAnsi" w:cstheme="minorHAnsi"/>
          <w:b/>
          <w:bCs/>
          <w:color w:val="000000"/>
          <w:sz w:val="20"/>
          <w:szCs w:val="20"/>
        </w:rPr>
        <w:t xml:space="preserve"> </w:t>
      </w:r>
      <w:r w:rsidRPr="00352582">
        <w:rPr>
          <w:rFonts w:asciiTheme="minorHAnsi" w:hAnsiTheme="minorHAnsi" w:cstheme="minorHAnsi"/>
          <w:color w:val="000000"/>
          <w:sz w:val="20"/>
          <w:szCs w:val="20"/>
        </w:rPr>
        <w:t>informed the meeting that</w:t>
      </w:r>
      <w:r w:rsidR="0033100A" w:rsidRPr="00352582">
        <w:rPr>
          <w:rFonts w:asciiTheme="minorHAnsi" w:hAnsiTheme="minorHAnsi" w:cstheme="minorHAnsi"/>
          <w:color w:val="000000"/>
          <w:sz w:val="20"/>
          <w:szCs w:val="20"/>
        </w:rPr>
        <w:t xml:space="preserve"> a change might not be necessary and that</w:t>
      </w:r>
      <w:r w:rsidRPr="00352582">
        <w:rPr>
          <w:rFonts w:asciiTheme="minorHAnsi" w:hAnsiTheme="minorHAnsi" w:cstheme="minorHAnsi"/>
          <w:color w:val="000000"/>
          <w:sz w:val="20"/>
          <w:szCs w:val="20"/>
        </w:rPr>
        <w:t xml:space="preserve"> other, less radical solutions were preferable. </w:t>
      </w:r>
    </w:p>
    <w:p w14:paraId="739ED2EE" w14:textId="5076EE71" w:rsidR="003D7579" w:rsidRPr="00352582" w:rsidRDefault="0033100A" w:rsidP="00873730">
      <w:pPr>
        <w:pStyle w:val="Normalwebb"/>
        <w:ind w:left="2160"/>
        <w:rPr>
          <w:rFonts w:asciiTheme="minorHAnsi" w:hAnsiTheme="minorHAnsi" w:cstheme="minorHAnsi"/>
          <w:color w:val="000000"/>
          <w:sz w:val="20"/>
          <w:szCs w:val="20"/>
        </w:rPr>
      </w:pPr>
      <w:proofErr w:type="spellStart"/>
      <w:r w:rsidRPr="00352582">
        <w:rPr>
          <w:rFonts w:asciiTheme="minorHAnsi" w:hAnsiTheme="minorHAnsi" w:cstheme="minorHAnsi"/>
          <w:color w:val="000000"/>
          <w:sz w:val="20"/>
          <w:szCs w:val="20"/>
        </w:rPr>
        <w:t>E.g</w:t>
      </w:r>
      <w:proofErr w:type="spellEnd"/>
      <w:r w:rsidR="00B5030C" w:rsidRPr="00352582">
        <w:rPr>
          <w:rFonts w:asciiTheme="minorHAnsi" w:hAnsiTheme="minorHAnsi" w:cstheme="minorHAnsi"/>
          <w:color w:val="000000"/>
          <w:sz w:val="20"/>
          <w:szCs w:val="20"/>
        </w:rPr>
        <w:t xml:space="preserve">: the first thing to try would be a reduction in the power </w:t>
      </w:r>
      <w:r w:rsidR="00D879D2" w:rsidRPr="00352582">
        <w:rPr>
          <w:rFonts w:asciiTheme="minorHAnsi" w:hAnsiTheme="minorHAnsi" w:cstheme="minorHAnsi"/>
          <w:color w:val="000000"/>
          <w:sz w:val="20"/>
          <w:szCs w:val="20"/>
        </w:rPr>
        <w:t>at</w:t>
      </w:r>
      <w:r w:rsidRPr="00352582">
        <w:rPr>
          <w:rFonts w:asciiTheme="minorHAnsi" w:hAnsiTheme="minorHAnsi" w:cstheme="minorHAnsi"/>
          <w:color w:val="000000"/>
          <w:sz w:val="20"/>
          <w:szCs w:val="20"/>
        </w:rPr>
        <w:t xml:space="preserve"> Varna.</w:t>
      </w:r>
      <w:r w:rsidR="00B5030C" w:rsidRPr="00352582">
        <w:rPr>
          <w:rFonts w:asciiTheme="minorHAnsi" w:hAnsiTheme="minorHAnsi" w:cstheme="minorHAnsi"/>
          <w:color w:val="000000"/>
          <w:sz w:val="20"/>
          <w:szCs w:val="20"/>
        </w:rPr>
        <w:t xml:space="preserve"> </w:t>
      </w:r>
      <w:r w:rsidR="003D7579" w:rsidRPr="00352582">
        <w:rPr>
          <w:rFonts w:asciiTheme="minorHAnsi" w:hAnsiTheme="minorHAnsi" w:cstheme="minorHAnsi"/>
          <w:color w:val="000000"/>
          <w:sz w:val="20"/>
          <w:szCs w:val="20"/>
        </w:rPr>
        <w:t xml:space="preserve">It was acknowledged that in the past a similar problem concerning Navtex broadcasts from </w:t>
      </w:r>
      <w:proofErr w:type="spellStart"/>
      <w:r w:rsidR="003D7579" w:rsidRPr="00352582">
        <w:rPr>
          <w:rFonts w:asciiTheme="minorHAnsi" w:hAnsiTheme="minorHAnsi" w:cstheme="minorHAnsi"/>
          <w:color w:val="000000"/>
          <w:sz w:val="20"/>
          <w:szCs w:val="20"/>
        </w:rPr>
        <w:t>Mondolfo</w:t>
      </w:r>
      <w:proofErr w:type="spellEnd"/>
      <w:r w:rsidR="003D7579" w:rsidRPr="00352582">
        <w:rPr>
          <w:rFonts w:asciiTheme="minorHAnsi" w:hAnsiTheme="minorHAnsi" w:cstheme="minorHAnsi"/>
          <w:color w:val="000000"/>
          <w:sz w:val="20"/>
          <w:szCs w:val="20"/>
        </w:rPr>
        <w:t xml:space="preserve"> in Italy was solved by changing the </w:t>
      </w:r>
      <w:r w:rsidR="00AE0E83" w:rsidRPr="00352582">
        <w:rPr>
          <w:rFonts w:asciiTheme="minorHAnsi" w:hAnsiTheme="minorHAnsi" w:cstheme="minorHAnsi"/>
          <w:color w:val="000000"/>
          <w:sz w:val="20"/>
          <w:szCs w:val="20"/>
        </w:rPr>
        <w:t xml:space="preserve">Tallinn </w:t>
      </w:r>
      <w:r w:rsidR="003D7579" w:rsidRPr="00352582">
        <w:rPr>
          <w:rFonts w:asciiTheme="minorHAnsi" w:hAnsiTheme="minorHAnsi" w:cstheme="minorHAnsi"/>
          <w:color w:val="000000"/>
          <w:sz w:val="20"/>
          <w:szCs w:val="20"/>
        </w:rPr>
        <w:t xml:space="preserve">B1 transmitter character from ‘U’ to ‘F’. </w:t>
      </w:r>
    </w:p>
    <w:p w14:paraId="5DB9D895" w14:textId="55E175D0" w:rsidR="00B5030C" w:rsidRPr="00352582" w:rsidRDefault="0037673C" w:rsidP="003D7579">
      <w:pPr>
        <w:pStyle w:val="Normalwebb"/>
        <w:ind w:left="2160"/>
        <w:rPr>
          <w:rFonts w:asciiTheme="minorHAnsi" w:hAnsiTheme="minorHAnsi" w:cstheme="minorHAnsi"/>
          <w:color w:val="000000"/>
          <w:sz w:val="20"/>
          <w:szCs w:val="20"/>
        </w:rPr>
      </w:pPr>
      <w:r w:rsidRPr="00352582">
        <w:rPr>
          <w:rFonts w:asciiTheme="minorHAnsi" w:hAnsiTheme="minorHAnsi" w:cstheme="minorHAnsi"/>
          <w:color w:val="000000"/>
          <w:sz w:val="20"/>
          <w:szCs w:val="20"/>
        </w:rPr>
        <w:t>The</w:t>
      </w:r>
      <w:r w:rsidR="003D7579" w:rsidRPr="00352582">
        <w:rPr>
          <w:rFonts w:asciiTheme="minorHAnsi" w:hAnsiTheme="minorHAnsi" w:cstheme="minorHAnsi"/>
          <w:color w:val="000000"/>
          <w:sz w:val="20"/>
          <w:szCs w:val="20"/>
        </w:rPr>
        <w:t xml:space="preserve"> </w:t>
      </w:r>
      <w:r w:rsidR="003D7579" w:rsidRPr="00352582">
        <w:rPr>
          <w:rFonts w:asciiTheme="minorHAnsi" w:hAnsiTheme="minorHAnsi" w:cstheme="minorHAnsi"/>
          <w:bCs/>
          <w:color w:val="000000"/>
          <w:sz w:val="20"/>
          <w:szCs w:val="20"/>
        </w:rPr>
        <w:t xml:space="preserve">IMO Navtex Co-ordinating Panel </w:t>
      </w:r>
      <w:r w:rsidR="003D7579" w:rsidRPr="00352582">
        <w:rPr>
          <w:rFonts w:asciiTheme="minorHAnsi" w:hAnsiTheme="minorHAnsi" w:cstheme="minorHAnsi"/>
          <w:color w:val="000000"/>
          <w:sz w:val="20"/>
          <w:szCs w:val="20"/>
        </w:rPr>
        <w:t>will investigate</w:t>
      </w:r>
      <w:r w:rsidRPr="00352582">
        <w:rPr>
          <w:rFonts w:asciiTheme="minorHAnsi" w:hAnsiTheme="minorHAnsi" w:cstheme="minorHAnsi"/>
          <w:color w:val="000000"/>
          <w:sz w:val="20"/>
          <w:szCs w:val="20"/>
        </w:rPr>
        <w:t xml:space="preserve"> in coordination with Lithuania</w:t>
      </w:r>
      <w:r w:rsidR="003D7579" w:rsidRPr="00352582">
        <w:rPr>
          <w:rFonts w:asciiTheme="minorHAnsi" w:hAnsiTheme="minorHAnsi" w:cstheme="minorHAnsi"/>
          <w:color w:val="000000"/>
          <w:sz w:val="20"/>
          <w:szCs w:val="20"/>
        </w:rPr>
        <w:t>.</w:t>
      </w:r>
      <w:r w:rsidRPr="00352582">
        <w:rPr>
          <w:rFonts w:asciiTheme="minorHAnsi" w:hAnsiTheme="minorHAnsi" w:cstheme="minorHAnsi"/>
          <w:color w:val="000000"/>
          <w:sz w:val="20"/>
          <w:szCs w:val="20"/>
        </w:rPr>
        <w:t xml:space="preserve"> </w:t>
      </w:r>
      <w:r w:rsidR="00854FB1" w:rsidRPr="00352582">
        <w:rPr>
          <w:rFonts w:asciiTheme="minorHAnsi" w:hAnsiTheme="minorHAnsi" w:cstheme="minorHAnsi"/>
          <w:b/>
          <w:i/>
          <w:color w:val="000000"/>
          <w:sz w:val="20"/>
          <w:szCs w:val="20"/>
          <w:highlight w:val="yellow"/>
        </w:rPr>
        <w:t>(Action point 3</w:t>
      </w:r>
      <w:r w:rsidRPr="00352582">
        <w:rPr>
          <w:rFonts w:asciiTheme="minorHAnsi" w:hAnsiTheme="minorHAnsi" w:cstheme="minorHAnsi"/>
          <w:b/>
          <w:i/>
          <w:color w:val="000000"/>
          <w:sz w:val="20"/>
          <w:szCs w:val="20"/>
          <w:highlight w:val="yellow"/>
        </w:rPr>
        <w:t>)</w:t>
      </w:r>
    </w:p>
    <w:p w14:paraId="78345E11" w14:textId="05554A58" w:rsidR="00FA4292" w:rsidRPr="00352582" w:rsidRDefault="003D7579" w:rsidP="00FA4292">
      <w:pPr>
        <w:pStyle w:val="Normalwebb"/>
        <w:ind w:left="2160" w:hanging="2160"/>
        <w:rPr>
          <w:rFonts w:asciiTheme="minorHAnsi" w:hAnsiTheme="minorHAnsi" w:cstheme="minorHAnsi"/>
          <w:color w:val="000000"/>
          <w:sz w:val="20"/>
          <w:szCs w:val="20"/>
        </w:rPr>
      </w:pPr>
      <w:r w:rsidRPr="00352582">
        <w:rPr>
          <w:rFonts w:asciiTheme="minorHAnsi" w:hAnsiTheme="minorHAnsi" w:cstheme="minorHAnsi"/>
          <w:color w:val="000000"/>
          <w:sz w:val="20"/>
          <w:szCs w:val="20"/>
        </w:rPr>
        <w:tab/>
        <w:t xml:space="preserve">A request was made for automatic monitoring of Navtex reception </w:t>
      </w:r>
      <w:r w:rsidR="0037673C" w:rsidRPr="00352582">
        <w:rPr>
          <w:rFonts w:asciiTheme="minorHAnsi" w:hAnsiTheme="minorHAnsi" w:cstheme="minorHAnsi"/>
          <w:color w:val="000000"/>
          <w:sz w:val="20"/>
          <w:szCs w:val="20"/>
        </w:rPr>
        <w:t xml:space="preserve">for the whole Baltic Sea area. Chair will look into the matter. </w:t>
      </w:r>
      <w:r w:rsidR="00854FB1" w:rsidRPr="00352582">
        <w:rPr>
          <w:rFonts w:asciiTheme="minorHAnsi" w:hAnsiTheme="minorHAnsi" w:cstheme="minorHAnsi"/>
          <w:b/>
          <w:i/>
          <w:color w:val="000000"/>
          <w:sz w:val="20"/>
          <w:szCs w:val="20"/>
          <w:highlight w:val="yellow"/>
        </w:rPr>
        <w:t>(Action point 4</w:t>
      </w:r>
      <w:r w:rsidR="0037673C" w:rsidRPr="00352582">
        <w:rPr>
          <w:rFonts w:asciiTheme="minorHAnsi" w:hAnsiTheme="minorHAnsi" w:cstheme="minorHAnsi"/>
          <w:b/>
          <w:i/>
          <w:color w:val="000000"/>
          <w:sz w:val="20"/>
          <w:szCs w:val="20"/>
          <w:highlight w:val="yellow"/>
        </w:rPr>
        <w:t>)</w:t>
      </w:r>
      <w:r w:rsidR="00FA4292" w:rsidRPr="00352582">
        <w:rPr>
          <w:rFonts w:asciiTheme="minorHAnsi" w:hAnsiTheme="minorHAnsi" w:cstheme="minorHAnsi"/>
          <w:b/>
          <w:i/>
          <w:color w:val="000000"/>
          <w:sz w:val="20"/>
          <w:szCs w:val="20"/>
        </w:rPr>
        <w:br/>
      </w:r>
      <w:r w:rsidR="00FA4292" w:rsidRPr="00352582">
        <w:rPr>
          <w:rFonts w:asciiTheme="minorHAnsi" w:hAnsiTheme="minorHAnsi" w:cstheme="minorHAnsi"/>
          <w:b/>
          <w:i/>
          <w:color w:val="000000"/>
          <w:sz w:val="20"/>
          <w:szCs w:val="20"/>
        </w:rPr>
        <w:br/>
      </w:r>
      <w:r w:rsidR="00FA4292" w:rsidRPr="00352582">
        <w:rPr>
          <w:rFonts w:asciiTheme="minorHAnsi" w:hAnsiTheme="minorHAnsi" w:cstheme="minorHAnsi"/>
          <w:color w:val="000000"/>
          <w:sz w:val="20"/>
          <w:szCs w:val="20"/>
        </w:rPr>
        <w:t xml:space="preserve">The problem with </w:t>
      </w:r>
      <w:proofErr w:type="spellStart"/>
      <w:r w:rsidR="00FA4292" w:rsidRPr="00352582">
        <w:rPr>
          <w:rFonts w:asciiTheme="minorHAnsi" w:hAnsiTheme="minorHAnsi" w:cstheme="minorHAnsi"/>
          <w:color w:val="000000"/>
          <w:sz w:val="20"/>
          <w:szCs w:val="20"/>
        </w:rPr>
        <w:t>Mondolfo</w:t>
      </w:r>
      <w:proofErr w:type="spellEnd"/>
      <w:r w:rsidR="00FA4292" w:rsidRPr="00352582">
        <w:rPr>
          <w:rFonts w:asciiTheme="minorHAnsi" w:hAnsiTheme="minorHAnsi" w:cstheme="minorHAnsi"/>
          <w:color w:val="000000"/>
          <w:sz w:val="20"/>
          <w:szCs w:val="20"/>
        </w:rPr>
        <w:t xml:space="preserve"> has been resolved with the change of B1 character for the Tallinn t</w:t>
      </w:r>
      <w:r w:rsidR="00A72627" w:rsidRPr="00352582">
        <w:rPr>
          <w:rFonts w:asciiTheme="minorHAnsi" w:hAnsiTheme="minorHAnsi" w:cstheme="minorHAnsi"/>
          <w:color w:val="000000"/>
          <w:sz w:val="20"/>
          <w:szCs w:val="20"/>
        </w:rPr>
        <w:t xml:space="preserve">ransmitter. This item is </w:t>
      </w:r>
      <w:r w:rsidR="00A72627" w:rsidRPr="00352582">
        <w:rPr>
          <w:rFonts w:asciiTheme="minorHAnsi" w:hAnsiTheme="minorHAnsi" w:cstheme="minorHAnsi"/>
          <w:color w:val="000000"/>
          <w:sz w:val="20"/>
          <w:szCs w:val="20"/>
          <w:highlight w:val="green"/>
        </w:rPr>
        <w:t>completed</w:t>
      </w:r>
      <w:r w:rsidR="00FA4292" w:rsidRPr="00352582">
        <w:rPr>
          <w:rFonts w:asciiTheme="minorHAnsi" w:hAnsiTheme="minorHAnsi" w:cstheme="minorHAnsi"/>
          <w:color w:val="000000"/>
          <w:sz w:val="20"/>
          <w:szCs w:val="20"/>
        </w:rPr>
        <w:t xml:space="preserve">. </w:t>
      </w:r>
    </w:p>
    <w:p w14:paraId="4E8EE0A3" w14:textId="37C19EC9" w:rsidR="00FA4292" w:rsidRPr="00352582" w:rsidRDefault="003D7579" w:rsidP="00B5030C">
      <w:pPr>
        <w:pStyle w:val="Normalwebb"/>
        <w:ind w:left="2160" w:hanging="2160"/>
        <w:rPr>
          <w:rFonts w:asciiTheme="minorHAnsi" w:hAnsiTheme="minorHAnsi" w:cstheme="minorHAnsi"/>
          <w:color w:val="000000"/>
          <w:sz w:val="20"/>
          <w:szCs w:val="20"/>
        </w:rPr>
      </w:pPr>
      <w:r w:rsidRPr="00352582">
        <w:rPr>
          <w:rFonts w:asciiTheme="minorHAnsi" w:hAnsiTheme="minorHAnsi" w:cstheme="minorHAnsi"/>
          <w:color w:val="000000"/>
          <w:sz w:val="20"/>
          <w:szCs w:val="20"/>
        </w:rPr>
        <w:t>Item 13)</w:t>
      </w:r>
      <w:r w:rsidRPr="00352582">
        <w:rPr>
          <w:rFonts w:asciiTheme="minorHAnsi" w:hAnsiTheme="minorHAnsi" w:cstheme="minorHAnsi"/>
          <w:color w:val="000000"/>
          <w:sz w:val="20"/>
          <w:szCs w:val="20"/>
        </w:rPr>
        <w:tab/>
        <w:t xml:space="preserve">Meteorological </w:t>
      </w:r>
      <w:r w:rsidR="00DE2DC4" w:rsidRPr="00352582">
        <w:rPr>
          <w:rFonts w:asciiTheme="minorHAnsi" w:hAnsiTheme="minorHAnsi" w:cstheme="minorHAnsi"/>
          <w:color w:val="000000"/>
          <w:sz w:val="20"/>
          <w:szCs w:val="20"/>
        </w:rPr>
        <w:t xml:space="preserve">forecast areas </w:t>
      </w:r>
      <w:r w:rsidRPr="00352582">
        <w:rPr>
          <w:rFonts w:asciiTheme="minorHAnsi" w:hAnsiTheme="minorHAnsi" w:cstheme="minorHAnsi"/>
          <w:color w:val="000000"/>
          <w:sz w:val="20"/>
          <w:szCs w:val="20"/>
        </w:rPr>
        <w:t xml:space="preserve">and </w:t>
      </w:r>
      <w:r w:rsidR="00DE2DC4" w:rsidRPr="00352582">
        <w:rPr>
          <w:rFonts w:asciiTheme="minorHAnsi" w:hAnsiTheme="minorHAnsi" w:cstheme="minorHAnsi"/>
          <w:color w:val="000000"/>
          <w:sz w:val="20"/>
          <w:szCs w:val="20"/>
        </w:rPr>
        <w:t xml:space="preserve">navigation warnings areas in the Baltic do not coincide, and it was suggested that they should. However, it was pointed out that the present limits were agreed at the last Baltic Sea Hydrographic Commission </w:t>
      </w:r>
      <w:r w:rsidR="00DE2DC4" w:rsidRPr="00352582">
        <w:rPr>
          <w:rFonts w:asciiTheme="minorHAnsi" w:hAnsiTheme="minorHAnsi" w:cstheme="minorHAnsi"/>
          <w:color w:val="000000"/>
          <w:sz w:val="20"/>
          <w:szCs w:val="20"/>
        </w:rPr>
        <w:lastRenderedPageBreak/>
        <w:t xml:space="preserve">meeting.  Also, </w:t>
      </w:r>
      <w:r w:rsidR="00FA4292" w:rsidRPr="00352582">
        <w:rPr>
          <w:rFonts w:asciiTheme="minorHAnsi" w:hAnsiTheme="minorHAnsi" w:cstheme="minorHAnsi"/>
          <w:color w:val="000000"/>
          <w:sz w:val="20"/>
          <w:szCs w:val="20"/>
          <w:lang w:val="en-US"/>
        </w:rPr>
        <w:t xml:space="preserve">Marja </w:t>
      </w:r>
      <w:proofErr w:type="spellStart"/>
      <w:r w:rsidR="00FA4292" w:rsidRPr="00352582">
        <w:rPr>
          <w:rFonts w:asciiTheme="minorHAnsi" w:hAnsiTheme="minorHAnsi" w:cstheme="minorHAnsi"/>
          <w:color w:val="000000"/>
          <w:sz w:val="20"/>
          <w:szCs w:val="20"/>
          <w:lang w:val="en-US"/>
        </w:rPr>
        <w:t>Aarnio</w:t>
      </w:r>
      <w:proofErr w:type="spellEnd"/>
      <w:r w:rsidR="00DE2DC4" w:rsidRPr="00352582">
        <w:rPr>
          <w:rFonts w:asciiTheme="minorHAnsi" w:hAnsiTheme="minorHAnsi" w:cstheme="minorHAnsi"/>
          <w:b/>
          <w:bCs/>
          <w:color w:val="000000"/>
          <w:sz w:val="20"/>
          <w:szCs w:val="20"/>
        </w:rPr>
        <w:t xml:space="preserve"> </w:t>
      </w:r>
      <w:r w:rsidR="00DE2DC4" w:rsidRPr="00352582">
        <w:rPr>
          <w:rFonts w:asciiTheme="minorHAnsi" w:hAnsiTheme="minorHAnsi" w:cstheme="minorHAnsi"/>
          <w:color w:val="000000"/>
          <w:sz w:val="20"/>
          <w:szCs w:val="20"/>
        </w:rPr>
        <w:t>pointed out that</w:t>
      </w:r>
      <w:r w:rsidR="00DE2DC4" w:rsidRPr="00352582">
        <w:rPr>
          <w:rFonts w:asciiTheme="minorHAnsi" w:hAnsiTheme="minorHAnsi" w:cstheme="minorHAnsi"/>
          <w:b/>
          <w:bCs/>
          <w:color w:val="000000"/>
          <w:sz w:val="20"/>
          <w:szCs w:val="20"/>
        </w:rPr>
        <w:t xml:space="preserve"> </w:t>
      </w:r>
      <w:r w:rsidR="00DE2DC4" w:rsidRPr="00352582">
        <w:rPr>
          <w:rFonts w:asciiTheme="minorHAnsi" w:hAnsiTheme="minorHAnsi" w:cstheme="minorHAnsi"/>
          <w:color w:val="000000"/>
          <w:sz w:val="20"/>
          <w:szCs w:val="20"/>
        </w:rPr>
        <w:t>technology already installed for the broadcast of weather warnings had fixed areas that would have to be changed</w:t>
      </w:r>
      <w:r w:rsidR="002A5057" w:rsidRPr="00352582">
        <w:rPr>
          <w:rFonts w:asciiTheme="minorHAnsi" w:hAnsiTheme="minorHAnsi" w:cstheme="minorHAnsi"/>
          <w:color w:val="000000"/>
          <w:sz w:val="20"/>
          <w:szCs w:val="20"/>
        </w:rPr>
        <w:t xml:space="preserve">. </w:t>
      </w:r>
      <w:r w:rsidR="000A7367" w:rsidRPr="00352582">
        <w:rPr>
          <w:rFonts w:asciiTheme="minorHAnsi" w:hAnsiTheme="minorHAnsi" w:cstheme="minorHAnsi"/>
          <w:color w:val="000000"/>
          <w:sz w:val="20"/>
          <w:szCs w:val="20"/>
        </w:rPr>
        <w:t xml:space="preserve"> </w:t>
      </w:r>
      <w:r w:rsidR="00FA4292" w:rsidRPr="00352582">
        <w:rPr>
          <w:rFonts w:asciiTheme="minorHAnsi" w:hAnsiTheme="minorHAnsi" w:cstheme="minorHAnsi"/>
          <w:bCs/>
          <w:color w:val="000000"/>
          <w:sz w:val="20"/>
          <w:szCs w:val="20"/>
        </w:rPr>
        <w:t>She</w:t>
      </w:r>
      <w:r w:rsidR="000A7367" w:rsidRPr="00352582">
        <w:rPr>
          <w:rFonts w:asciiTheme="minorHAnsi" w:hAnsiTheme="minorHAnsi" w:cstheme="minorHAnsi"/>
          <w:color w:val="000000"/>
          <w:sz w:val="20"/>
          <w:szCs w:val="20"/>
        </w:rPr>
        <w:t xml:space="preserve"> said that she was working with Nick Ashton, </w:t>
      </w:r>
      <w:proofErr w:type="spellStart"/>
      <w:r w:rsidR="000A7367" w:rsidRPr="00352582">
        <w:rPr>
          <w:rFonts w:asciiTheme="minorHAnsi" w:hAnsiTheme="minorHAnsi" w:cstheme="minorHAnsi"/>
          <w:color w:val="000000"/>
          <w:sz w:val="20"/>
          <w:szCs w:val="20"/>
        </w:rPr>
        <w:t>Metarea</w:t>
      </w:r>
      <w:proofErr w:type="spellEnd"/>
      <w:r w:rsidR="000A7367" w:rsidRPr="00352582">
        <w:rPr>
          <w:rFonts w:asciiTheme="minorHAnsi" w:hAnsiTheme="minorHAnsi" w:cstheme="minorHAnsi"/>
          <w:color w:val="000000"/>
          <w:sz w:val="20"/>
          <w:szCs w:val="20"/>
        </w:rPr>
        <w:t xml:space="preserve"> I Co-ordinator, on the </w:t>
      </w:r>
      <w:r w:rsidR="00FA4292" w:rsidRPr="00352582">
        <w:rPr>
          <w:rFonts w:asciiTheme="minorHAnsi" w:hAnsiTheme="minorHAnsi" w:cstheme="minorHAnsi"/>
          <w:color w:val="000000"/>
          <w:sz w:val="20"/>
          <w:szCs w:val="20"/>
        </w:rPr>
        <w:t>issue, and requested input from Navarea I Co-ordinator. Stephen Gregory</w:t>
      </w:r>
      <w:r w:rsidR="000A7367" w:rsidRPr="00352582">
        <w:rPr>
          <w:rFonts w:asciiTheme="minorHAnsi" w:hAnsiTheme="minorHAnsi" w:cstheme="minorHAnsi"/>
          <w:color w:val="000000"/>
          <w:sz w:val="20"/>
          <w:szCs w:val="20"/>
        </w:rPr>
        <w:t xml:space="preserve"> asked to be included in future correspondence.</w:t>
      </w:r>
      <w:r w:rsidR="002C6855" w:rsidRPr="00352582">
        <w:rPr>
          <w:rFonts w:asciiTheme="minorHAnsi" w:hAnsiTheme="minorHAnsi" w:cstheme="minorHAnsi"/>
          <w:color w:val="000000"/>
          <w:sz w:val="20"/>
          <w:szCs w:val="20"/>
        </w:rPr>
        <w:t xml:space="preserve"> This is an issue not easily solved. The chair asked if Olavi Heinlo would be in charge of this issue so it is not forgotten.</w:t>
      </w:r>
      <w:r w:rsidR="00FA4292" w:rsidRPr="00352582">
        <w:rPr>
          <w:rFonts w:asciiTheme="minorHAnsi" w:hAnsiTheme="minorHAnsi" w:cstheme="minorHAnsi"/>
          <w:color w:val="000000"/>
          <w:sz w:val="20"/>
          <w:szCs w:val="20"/>
        </w:rPr>
        <w:t xml:space="preserve"> </w:t>
      </w:r>
      <w:r w:rsidR="00854FB1" w:rsidRPr="00352582">
        <w:rPr>
          <w:rFonts w:asciiTheme="minorHAnsi" w:hAnsiTheme="minorHAnsi" w:cstheme="minorHAnsi"/>
          <w:b/>
          <w:i/>
          <w:color w:val="000000"/>
          <w:sz w:val="20"/>
          <w:szCs w:val="20"/>
          <w:highlight w:val="yellow"/>
        </w:rPr>
        <w:t>(Action point 5</w:t>
      </w:r>
      <w:r w:rsidR="00A72627" w:rsidRPr="00352582">
        <w:rPr>
          <w:rFonts w:asciiTheme="minorHAnsi" w:hAnsiTheme="minorHAnsi" w:cstheme="minorHAnsi"/>
          <w:b/>
          <w:i/>
          <w:color w:val="000000"/>
          <w:sz w:val="20"/>
          <w:szCs w:val="20"/>
          <w:highlight w:val="yellow"/>
        </w:rPr>
        <w:t>)</w:t>
      </w:r>
    </w:p>
    <w:p w14:paraId="57A62DE1" w14:textId="6D48695A" w:rsidR="003D7579" w:rsidRPr="00352582" w:rsidRDefault="00FA4292" w:rsidP="00FA4292">
      <w:pPr>
        <w:pStyle w:val="Normalwebb"/>
        <w:ind w:left="2160"/>
        <w:rPr>
          <w:rFonts w:asciiTheme="minorHAnsi" w:hAnsiTheme="minorHAnsi" w:cstheme="minorHAnsi"/>
          <w:color w:val="000000"/>
          <w:sz w:val="20"/>
          <w:szCs w:val="20"/>
        </w:rPr>
      </w:pPr>
      <w:r w:rsidRPr="00352582">
        <w:rPr>
          <w:rFonts w:asciiTheme="minorHAnsi" w:hAnsiTheme="minorHAnsi" w:cstheme="minorHAnsi"/>
          <w:color w:val="000000"/>
          <w:sz w:val="20"/>
          <w:szCs w:val="20"/>
        </w:rPr>
        <w:t xml:space="preserve">The point to ask WMO to adapt the new names and borders is considered </w:t>
      </w:r>
      <w:r w:rsidRPr="00352582">
        <w:rPr>
          <w:rFonts w:asciiTheme="minorHAnsi" w:hAnsiTheme="minorHAnsi" w:cstheme="minorHAnsi"/>
          <w:color w:val="000000"/>
          <w:sz w:val="20"/>
          <w:szCs w:val="20"/>
          <w:highlight w:val="green"/>
        </w:rPr>
        <w:t>complete</w:t>
      </w:r>
      <w:r w:rsidRPr="00352582">
        <w:rPr>
          <w:rFonts w:asciiTheme="minorHAnsi" w:hAnsiTheme="minorHAnsi" w:cstheme="minorHAnsi"/>
          <w:color w:val="000000"/>
          <w:sz w:val="20"/>
          <w:szCs w:val="20"/>
        </w:rPr>
        <w:t xml:space="preserve">. </w:t>
      </w:r>
    </w:p>
    <w:p w14:paraId="52D3D8F8" w14:textId="3D14E3CC" w:rsidR="00AE0E83" w:rsidRPr="00352582" w:rsidRDefault="002A5057" w:rsidP="00AE0E83">
      <w:pPr>
        <w:pStyle w:val="Normalwebb"/>
        <w:ind w:left="2160" w:hanging="2160"/>
        <w:rPr>
          <w:rFonts w:asciiTheme="minorHAnsi" w:hAnsiTheme="minorHAnsi" w:cstheme="minorHAnsi"/>
          <w:color w:val="000000"/>
          <w:sz w:val="20"/>
          <w:szCs w:val="20"/>
        </w:rPr>
      </w:pPr>
      <w:r w:rsidRPr="00352582">
        <w:rPr>
          <w:rFonts w:asciiTheme="minorHAnsi" w:hAnsiTheme="minorHAnsi" w:cstheme="minorHAnsi"/>
          <w:color w:val="000000"/>
          <w:sz w:val="20"/>
          <w:szCs w:val="20"/>
        </w:rPr>
        <w:t>Item 16)</w:t>
      </w:r>
      <w:r w:rsidRPr="00352582">
        <w:rPr>
          <w:rFonts w:asciiTheme="minorHAnsi" w:hAnsiTheme="minorHAnsi" w:cstheme="minorHAnsi"/>
          <w:color w:val="000000"/>
          <w:sz w:val="20"/>
          <w:szCs w:val="20"/>
        </w:rPr>
        <w:tab/>
      </w:r>
      <w:r w:rsidR="00AE0E83" w:rsidRPr="00352582">
        <w:rPr>
          <w:rFonts w:asciiTheme="minorHAnsi" w:hAnsiTheme="minorHAnsi" w:cstheme="minorHAnsi"/>
          <w:color w:val="000000"/>
          <w:sz w:val="20"/>
          <w:szCs w:val="20"/>
        </w:rPr>
        <w:t>a) Sea of Aland – Wintertime Reporting – Chart information may need changing.</w:t>
      </w:r>
    </w:p>
    <w:p w14:paraId="402FAE7E" w14:textId="34A9DBB8" w:rsidR="002A5057" w:rsidRPr="00352582" w:rsidRDefault="00AE0E83" w:rsidP="00AE0E83">
      <w:pPr>
        <w:pStyle w:val="Normalwebb"/>
        <w:ind w:left="2160"/>
        <w:rPr>
          <w:rFonts w:asciiTheme="minorHAnsi" w:hAnsiTheme="minorHAnsi" w:cstheme="minorHAnsi"/>
          <w:color w:val="000000"/>
          <w:sz w:val="20"/>
          <w:szCs w:val="20"/>
        </w:rPr>
      </w:pPr>
      <w:r w:rsidRPr="00352582">
        <w:rPr>
          <w:rFonts w:asciiTheme="minorHAnsi" w:hAnsiTheme="minorHAnsi" w:cstheme="minorHAnsi"/>
          <w:color w:val="000000"/>
          <w:sz w:val="20"/>
          <w:szCs w:val="20"/>
        </w:rPr>
        <w:t xml:space="preserve">b) TSS in North Quark may need to be withdrawn in </w:t>
      </w:r>
      <w:r w:rsidR="00CE1D59" w:rsidRPr="00352582">
        <w:rPr>
          <w:rFonts w:asciiTheme="minorHAnsi" w:hAnsiTheme="minorHAnsi" w:cstheme="minorHAnsi"/>
          <w:color w:val="000000"/>
          <w:sz w:val="20"/>
          <w:szCs w:val="20"/>
        </w:rPr>
        <w:t>winter</w:t>
      </w:r>
      <w:r w:rsidRPr="00352582">
        <w:rPr>
          <w:rFonts w:asciiTheme="minorHAnsi" w:hAnsiTheme="minorHAnsi" w:cstheme="minorHAnsi"/>
          <w:color w:val="000000"/>
          <w:sz w:val="20"/>
          <w:szCs w:val="20"/>
        </w:rPr>
        <w:t>.</w:t>
      </w:r>
    </w:p>
    <w:p w14:paraId="7EE81983" w14:textId="416A0C16" w:rsidR="00AE0E83" w:rsidRPr="00352582" w:rsidRDefault="00AE0E83" w:rsidP="00AE0E83">
      <w:pPr>
        <w:pStyle w:val="Normalwebb"/>
        <w:ind w:left="2160"/>
        <w:rPr>
          <w:rFonts w:asciiTheme="minorHAnsi" w:hAnsiTheme="minorHAnsi" w:cstheme="minorHAnsi"/>
          <w:color w:val="000000"/>
          <w:sz w:val="20"/>
          <w:szCs w:val="20"/>
        </w:rPr>
      </w:pPr>
      <w:r w:rsidRPr="00352582">
        <w:rPr>
          <w:rFonts w:asciiTheme="minorHAnsi" w:hAnsiTheme="minorHAnsi" w:cstheme="minorHAnsi"/>
          <w:bCs/>
          <w:color w:val="000000"/>
          <w:sz w:val="20"/>
          <w:szCs w:val="20"/>
        </w:rPr>
        <w:t>Chair</w:t>
      </w:r>
      <w:r w:rsidRPr="00352582">
        <w:rPr>
          <w:rFonts w:asciiTheme="minorHAnsi" w:hAnsiTheme="minorHAnsi" w:cstheme="minorHAnsi"/>
          <w:color w:val="000000"/>
          <w:sz w:val="20"/>
          <w:szCs w:val="20"/>
        </w:rPr>
        <w:t xml:space="preserve"> is unfamiliar with ei</w:t>
      </w:r>
      <w:r w:rsidR="00FA4292" w:rsidRPr="00352582">
        <w:rPr>
          <w:rFonts w:asciiTheme="minorHAnsi" w:hAnsiTheme="minorHAnsi" w:cstheme="minorHAnsi"/>
          <w:color w:val="000000"/>
          <w:sz w:val="20"/>
          <w:szCs w:val="20"/>
        </w:rPr>
        <w:t>ther issue.</w:t>
      </w:r>
    </w:p>
    <w:p w14:paraId="007A69AA" w14:textId="5E61A6F0" w:rsidR="00AE0E83" w:rsidRPr="00352582" w:rsidRDefault="00AE0E83" w:rsidP="00AE0E83">
      <w:pPr>
        <w:pStyle w:val="Normalwebb"/>
        <w:ind w:left="2160"/>
        <w:rPr>
          <w:rFonts w:asciiTheme="minorHAnsi" w:hAnsiTheme="minorHAnsi" w:cstheme="minorHAnsi"/>
          <w:color w:val="000000"/>
          <w:sz w:val="20"/>
          <w:szCs w:val="20"/>
        </w:rPr>
      </w:pPr>
      <w:r w:rsidRPr="00352582">
        <w:rPr>
          <w:rFonts w:asciiTheme="minorHAnsi" w:hAnsiTheme="minorHAnsi" w:cstheme="minorHAnsi"/>
          <w:color w:val="000000"/>
          <w:sz w:val="20"/>
          <w:szCs w:val="20"/>
        </w:rPr>
        <w:t xml:space="preserve">Finland has no knowledge of them either, and suggests that the item be </w:t>
      </w:r>
      <w:r w:rsidRPr="00352582">
        <w:rPr>
          <w:rFonts w:asciiTheme="minorHAnsi" w:hAnsiTheme="minorHAnsi" w:cstheme="minorHAnsi"/>
          <w:color w:val="000000"/>
          <w:sz w:val="20"/>
          <w:szCs w:val="20"/>
          <w:highlight w:val="darkGray"/>
        </w:rPr>
        <w:t>removed</w:t>
      </w:r>
      <w:r w:rsidRPr="00352582">
        <w:rPr>
          <w:rFonts w:asciiTheme="minorHAnsi" w:hAnsiTheme="minorHAnsi" w:cstheme="minorHAnsi"/>
          <w:color w:val="000000"/>
          <w:sz w:val="20"/>
          <w:szCs w:val="20"/>
        </w:rPr>
        <w:t>.</w:t>
      </w:r>
      <w:r w:rsidR="00FA4292" w:rsidRPr="00352582">
        <w:rPr>
          <w:rFonts w:asciiTheme="minorHAnsi" w:hAnsiTheme="minorHAnsi" w:cstheme="minorHAnsi"/>
          <w:color w:val="000000"/>
          <w:sz w:val="20"/>
          <w:szCs w:val="20"/>
        </w:rPr>
        <w:t xml:space="preserve"> </w:t>
      </w:r>
    </w:p>
    <w:p w14:paraId="625F683C" w14:textId="1B089BE1" w:rsidR="00AE0E83" w:rsidRPr="00352582" w:rsidRDefault="00AE0E83" w:rsidP="00AE0E83">
      <w:pPr>
        <w:pStyle w:val="Normalwebb"/>
        <w:ind w:left="2160" w:hanging="2160"/>
        <w:rPr>
          <w:rFonts w:asciiTheme="minorHAnsi" w:hAnsiTheme="minorHAnsi" w:cstheme="minorHAnsi"/>
          <w:color w:val="000000"/>
          <w:sz w:val="20"/>
          <w:szCs w:val="20"/>
        </w:rPr>
      </w:pPr>
      <w:r w:rsidRPr="00352582">
        <w:rPr>
          <w:rFonts w:asciiTheme="minorHAnsi" w:hAnsiTheme="minorHAnsi" w:cstheme="minorHAnsi"/>
          <w:color w:val="000000"/>
          <w:sz w:val="20"/>
          <w:szCs w:val="20"/>
        </w:rPr>
        <w:t>Item 24)</w:t>
      </w:r>
      <w:r w:rsidRPr="00352582">
        <w:rPr>
          <w:rFonts w:asciiTheme="minorHAnsi" w:hAnsiTheme="minorHAnsi" w:cstheme="minorHAnsi"/>
          <w:color w:val="000000"/>
          <w:sz w:val="20"/>
          <w:szCs w:val="20"/>
        </w:rPr>
        <w:tab/>
      </w:r>
      <w:r w:rsidR="00D57918" w:rsidRPr="00352582">
        <w:rPr>
          <w:rFonts w:asciiTheme="minorHAnsi" w:hAnsiTheme="minorHAnsi" w:cstheme="minorHAnsi"/>
          <w:color w:val="000000"/>
          <w:sz w:val="20"/>
          <w:szCs w:val="20"/>
        </w:rPr>
        <w:t xml:space="preserve">a) </w:t>
      </w:r>
      <w:r w:rsidRPr="00352582">
        <w:rPr>
          <w:rFonts w:asciiTheme="minorHAnsi" w:hAnsiTheme="minorHAnsi" w:cstheme="minorHAnsi"/>
          <w:color w:val="000000"/>
          <w:sz w:val="20"/>
          <w:szCs w:val="20"/>
        </w:rPr>
        <w:t xml:space="preserve">Danish contact information.  Nothing known by </w:t>
      </w:r>
      <w:r w:rsidR="00A72627" w:rsidRPr="00352582">
        <w:rPr>
          <w:rStyle w:val="Stark"/>
          <w:rFonts w:asciiTheme="minorHAnsi" w:hAnsiTheme="minorHAnsi" w:cstheme="minorHAnsi"/>
          <w:b w:val="0"/>
          <w:color w:val="000000"/>
          <w:sz w:val="20"/>
          <w:szCs w:val="20"/>
          <w:lang w:val="en"/>
        </w:rPr>
        <w:t>Ulla Bjørndal Møller</w:t>
      </w:r>
      <w:r w:rsidRPr="00352582">
        <w:rPr>
          <w:rFonts w:asciiTheme="minorHAnsi" w:hAnsiTheme="minorHAnsi" w:cstheme="minorHAnsi"/>
          <w:color w:val="000000"/>
          <w:sz w:val="20"/>
          <w:szCs w:val="20"/>
        </w:rPr>
        <w:t xml:space="preserve">, who suggested that the item could be considered </w:t>
      </w:r>
      <w:r w:rsidRPr="00352582">
        <w:rPr>
          <w:rFonts w:asciiTheme="minorHAnsi" w:hAnsiTheme="minorHAnsi" w:cstheme="minorHAnsi"/>
          <w:color w:val="000000"/>
          <w:sz w:val="20"/>
          <w:szCs w:val="20"/>
          <w:highlight w:val="green"/>
        </w:rPr>
        <w:t>complete</w:t>
      </w:r>
      <w:r w:rsidRPr="00352582">
        <w:rPr>
          <w:rFonts w:asciiTheme="minorHAnsi" w:hAnsiTheme="minorHAnsi" w:cstheme="minorHAnsi"/>
          <w:color w:val="000000"/>
          <w:sz w:val="20"/>
          <w:szCs w:val="20"/>
        </w:rPr>
        <w:t>.</w:t>
      </w:r>
    </w:p>
    <w:p w14:paraId="360017A8" w14:textId="175E366C" w:rsidR="00D57918" w:rsidRPr="00352582" w:rsidRDefault="00D57918" w:rsidP="00AE0E83">
      <w:pPr>
        <w:pStyle w:val="Normalwebb"/>
        <w:ind w:left="2160" w:hanging="2160"/>
        <w:rPr>
          <w:rFonts w:asciiTheme="minorHAnsi" w:hAnsiTheme="minorHAnsi" w:cstheme="minorHAnsi"/>
          <w:color w:val="000000"/>
          <w:sz w:val="20"/>
          <w:szCs w:val="20"/>
        </w:rPr>
      </w:pPr>
      <w:r w:rsidRPr="00352582">
        <w:rPr>
          <w:rFonts w:asciiTheme="minorHAnsi" w:hAnsiTheme="minorHAnsi" w:cstheme="minorHAnsi"/>
          <w:color w:val="000000"/>
          <w:sz w:val="20"/>
          <w:szCs w:val="20"/>
        </w:rPr>
        <w:tab/>
        <w:t>b) Investigate how DSC is used for MSI messages</w:t>
      </w:r>
      <w:r w:rsidR="00A72627" w:rsidRPr="00352582">
        <w:rPr>
          <w:rFonts w:asciiTheme="minorHAnsi" w:hAnsiTheme="minorHAnsi" w:cstheme="minorHAnsi"/>
          <w:color w:val="000000"/>
          <w:sz w:val="20"/>
          <w:szCs w:val="20"/>
        </w:rPr>
        <w:t xml:space="preserve">. </w:t>
      </w:r>
      <w:r w:rsidRPr="00352582">
        <w:rPr>
          <w:rFonts w:asciiTheme="minorHAnsi" w:hAnsiTheme="minorHAnsi" w:cstheme="minorHAnsi"/>
          <w:bCs/>
          <w:color w:val="000000"/>
          <w:sz w:val="20"/>
          <w:szCs w:val="20"/>
        </w:rPr>
        <w:t>Chair</w:t>
      </w:r>
      <w:r w:rsidR="00A72627" w:rsidRPr="00352582">
        <w:rPr>
          <w:rFonts w:asciiTheme="minorHAnsi" w:hAnsiTheme="minorHAnsi" w:cstheme="minorHAnsi"/>
          <w:color w:val="000000"/>
          <w:sz w:val="20"/>
          <w:szCs w:val="20"/>
        </w:rPr>
        <w:t xml:space="preserve"> asked if anyone was familiar with this issue. No one had information on the matter</w:t>
      </w:r>
      <w:r w:rsidRPr="00352582">
        <w:rPr>
          <w:rFonts w:asciiTheme="minorHAnsi" w:hAnsiTheme="minorHAnsi" w:cstheme="minorHAnsi"/>
          <w:color w:val="000000"/>
          <w:sz w:val="20"/>
          <w:szCs w:val="20"/>
        </w:rPr>
        <w:t xml:space="preserve">, so the item will be </w:t>
      </w:r>
      <w:r w:rsidRPr="00352582">
        <w:rPr>
          <w:rFonts w:asciiTheme="minorHAnsi" w:hAnsiTheme="minorHAnsi" w:cstheme="minorHAnsi"/>
          <w:color w:val="000000"/>
          <w:sz w:val="20"/>
          <w:szCs w:val="20"/>
          <w:highlight w:val="darkGray"/>
        </w:rPr>
        <w:t>removed</w:t>
      </w:r>
      <w:r w:rsidRPr="00352582">
        <w:rPr>
          <w:rFonts w:asciiTheme="minorHAnsi" w:hAnsiTheme="minorHAnsi" w:cstheme="minorHAnsi"/>
          <w:color w:val="000000"/>
          <w:sz w:val="20"/>
          <w:szCs w:val="20"/>
        </w:rPr>
        <w:t>.</w:t>
      </w:r>
    </w:p>
    <w:p w14:paraId="40B53F7B" w14:textId="3FEC0F2D" w:rsidR="00580EA3" w:rsidRDefault="00580EA3" w:rsidP="00D57918">
      <w:pPr>
        <w:pStyle w:val="Normalwebb"/>
        <w:ind w:left="2160" w:hanging="2160"/>
        <w:jc w:val="center"/>
        <w:rPr>
          <w:rFonts w:asciiTheme="minorHAnsi" w:hAnsiTheme="minorHAnsi" w:cstheme="minorHAnsi"/>
          <w:b/>
          <w:bCs/>
          <w:color w:val="000000"/>
          <w:sz w:val="28"/>
          <w:szCs w:val="28"/>
          <w:u w:val="single"/>
        </w:rPr>
      </w:pPr>
    </w:p>
    <w:p w14:paraId="06B99F1B" w14:textId="1FCBE9E6" w:rsidR="00BB5597" w:rsidRDefault="00BB5597" w:rsidP="00352582">
      <w:pPr>
        <w:pStyle w:val="Rubrik2"/>
        <w:numPr>
          <w:ilvl w:val="0"/>
          <w:numId w:val="5"/>
        </w:numPr>
      </w:pPr>
      <w:r>
        <w:t xml:space="preserve">Information about current and coming major operations and </w:t>
      </w:r>
      <w:r w:rsidR="00761862">
        <w:t>changes in the Baltic Sea Region</w:t>
      </w:r>
    </w:p>
    <w:p w14:paraId="118A2280" w14:textId="4A9E9C6D" w:rsidR="00761862" w:rsidRPr="00352582" w:rsidRDefault="00761862" w:rsidP="00761862">
      <w:pPr>
        <w:pStyle w:val="Normalwebb"/>
        <w:rPr>
          <w:rFonts w:asciiTheme="minorHAnsi" w:hAnsiTheme="minorHAnsi" w:cstheme="minorHAnsi"/>
          <w:color w:val="000000"/>
          <w:sz w:val="20"/>
          <w:szCs w:val="20"/>
        </w:rPr>
      </w:pPr>
      <w:r w:rsidRPr="00352582">
        <w:rPr>
          <w:rFonts w:asciiTheme="minorHAnsi" w:hAnsiTheme="minorHAnsi" w:cstheme="minorHAnsi"/>
          <w:color w:val="000000"/>
          <w:sz w:val="20"/>
          <w:szCs w:val="20"/>
        </w:rPr>
        <w:t xml:space="preserve">Chair informed the meeting about the new TSS in </w:t>
      </w:r>
      <w:proofErr w:type="spellStart"/>
      <w:r w:rsidRPr="00352582">
        <w:rPr>
          <w:rFonts w:asciiTheme="minorHAnsi" w:hAnsiTheme="minorHAnsi" w:cstheme="minorHAnsi"/>
          <w:color w:val="000000"/>
          <w:sz w:val="20"/>
          <w:szCs w:val="20"/>
        </w:rPr>
        <w:t>Kattegatt</w:t>
      </w:r>
      <w:proofErr w:type="spellEnd"/>
      <w:r w:rsidRPr="00352582">
        <w:rPr>
          <w:rFonts w:asciiTheme="minorHAnsi" w:hAnsiTheme="minorHAnsi" w:cstheme="minorHAnsi"/>
          <w:color w:val="000000"/>
          <w:sz w:val="20"/>
          <w:szCs w:val="20"/>
        </w:rPr>
        <w:t xml:space="preserve"> that will come into force on 1</w:t>
      </w:r>
      <w:r w:rsidRPr="00352582">
        <w:rPr>
          <w:rFonts w:asciiTheme="minorHAnsi" w:hAnsiTheme="minorHAnsi" w:cstheme="minorHAnsi"/>
          <w:color w:val="000000"/>
          <w:sz w:val="20"/>
          <w:szCs w:val="20"/>
          <w:vertAlign w:val="superscript"/>
        </w:rPr>
        <w:t>st</w:t>
      </w:r>
      <w:r w:rsidRPr="00352582">
        <w:rPr>
          <w:rFonts w:asciiTheme="minorHAnsi" w:hAnsiTheme="minorHAnsi" w:cstheme="minorHAnsi"/>
          <w:color w:val="000000"/>
          <w:sz w:val="20"/>
          <w:szCs w:val="20"/>
        </w:rPr>
        <w:t xml:space="preserve"> July. </w:t>
      </w:r>
      <w:r w:rsidR="00336B53" w:rsidRPr="00352582">
        <w:rPr>
          <w:rFonts w:asciiTheme="minorHAnsi" w:hAnsiTheme="minorHAnsi" w:cstheme="minorHAnsi"/>
          <w:color w:val="000000"/>
          <w:sz w:val="20"/>
          <w:szCs w:val="20"/>
        </w:rPr>
        <w:t xml:space="preserve">The new TSS will enhance safety of navigation and improve fuel efficiency by directing traffic to deeper waters. </w:t>
      </w:r>
      <w:r w:rsidRPr="00352582">
        <w:rPr>
          <w:rFonts w:asciiTheme="minorHAnsi" w:hAnsiTheme="minorHAnsi" w:cstheme="minorHAnsi"/>
          <w:color w:val="000000"/>
          <w:sz w:val="20"/>
          <w:szCs w:val="20"/>
        </w:rPr>
        <w:t xml:space="preserve">Information about this will be transmitted via NAVTEX, and also via satellite as a Navarea I warning. </w:t>
      </w:r>
    </w:p>
    <w:p w14:paraId="3A435523" w14:textId="4D7F65E2" w:rsidR="00C05964" w:rsidRPr="00352582" w:rsidRDefault="00631959" w:rsidP="00761862">
      <w:pPr>
        <w:pStyle w:val="Normalwebb"/>
        <w:rPr>
          <w:rFonts w:asciiTheme="minorHAnsi" w:hAnsiTheme="minorHAnsi" w:cstheme="minorHAnsi"/>
          <w:color w:val="000000"/>
          <w:sz w:val="20"/>
          <w:szCs w:val="20"/>
        </w:rPr>
      </w:pPr>
      <w:r w:rsidRPr="00352582">
        <w:rPr>
          <w:rFonts w:asciiTheme="minorHAnsi" w:hAnsiTheme="minorHAnsi" w:cstheme="minorHAnsi"/>
          <w:color w:val="000000"/>
          <w:sz w:val="20"/>
          <w:szCs w:val="20"/>
        </w:rPr>
        <w:t>N</w:t>
      </w:r>
      <w:r w:rsidR="00C05964" w:rsidRPr="00352582">
        <w:rPr>
          <w:rFonts w:asciiTheme="minorHAnsi" w:hAnsiTheme="minorHAnsi" w:cstheme="minorHAnsi"/>
          <w:color w:val="000000"/>
          <w:sz w:val="20"/>
          <w:szCs w:val="20"/>
        </w:rPr>
        <w:t>o progress report</w:t>
      </w:r>
      <w:r w:rsidRPr="00352582">
        <w:rPr>
          <w:rFonts w:asciiTheme="minorHAnsi" w:hAnsiTheme="minorHAnsi" w:cstheme="minorHAnsi"/>
          <w:color w:val="000000"/>
          <w:sz w:val="20"/>
          <w:szCs w:val="20"/>
        </w:rPr>
        <w:t xml:space="preserve"> on the </w:t>
      </w:r>
      <w:proofErr w:type="spellStart"/>
      <w:r w:rsidRPr="00352582">
        <w:rPr>
          <w:rFonts w:asciiTheme="minorHAnsi" w:hAnsiTheme="minorHAnsi" w:cstheme="minorHAnsi"/>
          <w:color w:val="000000"/>
          <w:sz w:val="20"/>
          <w:szCs w:val="20"/>
        </w:rPr>
        <w:t>NordStream</w:t>
      </w:r>
      <w:proofErr w:type="spellEnd"/>
      <w:r w:rsidRPr="00352582">
        <w:rPr>
          <w:rFonts w:asciiTheme="minorHAnsi" w:hAnsiTheme="minorHAnsi" w:cstheme="minorHAnsi"/>
          <w:color w:val="000000"/>
          <w:sz w:val="20"/>
          <w:szCs w:val="20"/>
        </w:rPr>
        <w:t xml:space="preserve"> 2</w:t>
      </w:r>
      <w:r w:rsidR="00DE0235" w:rsidRPr="00352582">
        <w:rPr>
          <w:rFonts w:asciiTheme="minorHAnsi" w:hAnsiTheme="minorHAnsi" w:cstheme="minorHAnsi"/>
          <w:color w:val="000000"/>
          <w:sz w:val="20"/>
          <w:szCs w:val="20"/>
        </w:rPr>
        <w:t xml:space="preserve"> project</w:t>
      </w:r>
      <w:r w:rsidRPr="00352582">
        <w:rPr>
          <w:rFonts w:asciiTheme="minorHAnsi" w:hAnsiTheme="minorHAnsi" w:cstheme="minorHAnsi"/>
          <w:color w:val="000000"/>
          <w:sz w:val="20"/>
          <w:szCs w:val="20"/>
        </w:rPr>
        <w:t>.</w:t>
      </w:r>
    </w:p>
    <w:p w14:paraId="0D37E295" w14:textId="7D15A85E" w:rsidR="00761862" w:rsidRPr="00352582" w:rsidRDefault="00336B53" w:rsidP="00761862">
      <w:pPr>
        <w:pStyle w:val="Normalwebb"/>
        <w:rPr>
          <w:rFonts w:asciiTheme="minorHAnsi" w:hAnsiTheme="minorHAnsi" w:cstheme="minorHAnsi"/>
          <w:color w:val="000000"/>
          <w:sz w:val="20"/>
          <w:szCs w:val="20"/>
        </w:rPr>
      </w:pPr>
      <w:r w:rsidRPr="00352582">
        <w:rPr>
          <w:rFonts w:asciiTheme="minorHAnsi" w:hAnsiTheme="minorHAnsi" w:cstheme="minorHAnsi"/>
          <w:bCs/>
          <w:color w:val="000000"/>
          <w:sz w:val="20"/>
          <w:szCs w:val="20"/>
        </w:rPr>
        <w:t>There was a comment that b</w:t>
      </w:r>
      <w:r w:rsidR="00761862" w:rsidRPr="00352582">
        <w:rPr>
          <w:rFonts w:asciiTheme="minorHAnsi" w:hAnsiTheme="minorHAnsi" w:cstheme="minorHAnsi"/>
          <w:bCs/>
          <w:color w:val="000000"/>
          <w:sz w:val="20"/>
          <w:szCs w:val="20"/>
        </w:rPr>
        <w:t xml:space="preserve">iennial meetings are too far apart to report on some major projects, </w:t>
      </w:r>
      <w:r w:rsidR="00761862" w:rsidRPr="00352582">
        <w:rPr>
          <w:rFonts w:asciiTheme="minorHAnsi" w:hAnsiTheme="minorHAnsi" w:cstheme="minorHAnsi"/>
          <w:color w:val="000000"/>
          <w:sz w:val="20"/>
          <w:szCs w:val="20"/>
        </w:rPr>
        <w:t>because they are often completed within that time period.</w:t>
      </w:r>
      <w:r w:rsidR="00761862" w:rsidRPr="00352582">
        <w:rPr>
          <w:rFonts w:asciiTheme="minorHAnsi" w:hAnsiTheme="minorHAnsi" w:cstheme="minorHAnsi"/>
          <w:b/>
          <w:bCs/>
          <w:color w:val="000000"/>
          <w:sz w:val="20"/>
          <w:szCs w:val="20"/>
        </w:rPr>
        <w:t xml:space="preserve"> </w:t>
      </w:r>
      <w:r w:rsidR="00761862" w:rsidRPr="00352582">
        <w:rPr>
          <w:rFonts w:asciiTheme="minorHAnsi" w:hAnsiTheme="minorHAnsi" w:cstheme="minorHAnsi"/>
          <w:bCs/>
          <w:color w:val="000000"/>
          <w:sz w:val="20"/>
          <w:szCs w:val="20"/>
        </w:rPr>
        <w:t>This problem will be solved with more frequent on-line meetings</w:t>
      </w:r>
      <w:r w:rsidR="00761862" w:rsidRPr="00352582">
        <w:rPr>
          <w:rFonts w:asciiTheme="minorHAnsi" w:hAnsiTheme="minorHAnsi" w:cstheme="minorHAnsi"/>
          <w:color w:val="000000"/>
          <w:sz w:val="20"/>
          <w:szCs w:val="20"/>
        </w:rPr>
        <w:t>.</w:t>
      </w:r>
    </w:p>
    <w:p w14:paraId="7D0F4F72" w14:textId="615EC87F" w:rsidR="00761862" w:rsidRPr="00761862" w:rsidRDefault="00761862" w:rsidP="00761862">
      <w:pPr>
        <w:pStyle w:val="Normalwebb"/>
        <w:rPr>
          <w:rFonts w:asciiTheme="minorHAnsi" w:hAnsiTheme="minorHAnsi" w:cstheme="minorHAnsi"/>
          <w:bCs/>
          <w:color w:val="000000"/>
        </w:rPr>
      </w:pPr>
    </w:p>
    <w:p w14:paraId="1D66D6B5" w14:textId="48BC9FED" w:rsidR="00631959" w:rsidRDefault="00631959" w:rsidP="00352582">
      <w:pPr>
        <w:pStyle w:val="Rubrik2"/>
        <w:numPr>
          <w:ilvl w:val="0"/>
          <w:numId w:val="5"/>
        </w:numPr>
      </w:pPr>
      <w:r>
        <w:t>New issues</w:t>
      </w:r>
    </w:p>
    <w:p w14:paraId="6EFEB66B" w14:textId="007D82BC" w:rsidR="00587A81" w:rsidRPr="00352582" w:rsidRDefault="005B0680" w:rsidP="00631959">
      <w:pPr>
        <w:pStyle w:val="Normalwebb"/>
        <w:rPr>
          <w:rFonts w:asciiTheme="minorHAnsi" w:hAnsiTheme="minorHAnsi" w:cstheme="minorHAnsi"/>
          <w:color w:val="000000"/>
          <w:sz w:val="20"/>
          <w:szCs w:val="20"/>
        </w:rPr>
      </w:pPr>
      <w:r w:rsidRPr="00352582">
        <w:rPr>
          <w:rFonts w:asciiTheme="minorHAnsi" w:hAnsiTheme="minorHAnsi" w:cstheme="minorHAnsi"/>
          <w:color w:val="000000"/>
          <w:sz w:val="20"/>
          <w:szCs w:val="20"/>
        </w:rPr>
        <w:t xml:space="preserve">Issue presented by chair: </w:t>
      </w:r>
      <w:r w:rsidRPr="00352582">
        <w:rPr>
          <w:rFonts w:asciiTheme="minorHAnsi" w:hAnsiTheme="minorHAnsi" w:cstheme="minorHAnsi"/>
          <w:color w:val="000000"/>
          <w:sz w:val="20"/>
          <w:szCs w:val="20"/>
        </w:rPr>
        <w:br/>
      </w:r>
      <w:r w:rsidR="000B4C47" w:rsidRPr="00352582">
        <w:rPr>
          <w:rFonts w:asciiTheme="minorHAnsi" w:hAnsiTheme="minorHAnsi" w:cstheme="minorHAnsi"/>
          <w:color w:val="000000"/>
          <w:sz w:val="20"/>
          <w:szCs w:val="20"/>
        </w:rPr>
        <w:t xml:space="preserve">There is an uneven workload </w:t>
      </w:r>
      <w:r w:rsidR="00631959" w:rsidRPr="00352582">
        <w:rPr>
          <w:rFonts w:asciiTheme="minorHAnsi" w:hAnsiTheme="minorHAnsi" w:cstheme="minorHAnsi"/>
          <w:color w:val="000000"/>
          <w:sz w:val="20"/>
          <w:szCs w:val="20"/>
        </w:rPr>
        <w:t>put onto the Navtex transmitter</w:t>
      </w:r>
      <w:r w:rsidR="000B4C47" w:rsidRPr="00352582">
        <w:rPr>
          <w:rFonts w:asciiTheme="minorHAnsi" w:hAnsiTheme="minorHAnsi" w:cstheme="minorHAnsi"/>
          <w:color w:val="000000"/>
          <w:sz w:val="20"/>
          <w:szCs w:val="20"/>
        </w:rPr>
        <w:t>s. Th</w:t>
      </w:r>
      <w:r w:rsidR="00213052" w:rsidRPr="00352582">
        <w:rPr>
          <w:rFonts w:asciiTheme="minorHAnsi" w:hAnsiTheme="minorHAnsi" w:cstheme="minorHAnsi"/>
          <w:color w:val="000000"/>
          <w:sz w:val="20"/>
          <w:szCs w:val="20"/>
        </w:rPr>
        <w:t xml:space="preserve">e </w:t>
      </w:r>
      <w:proofErr w:type="spellStart"/>
      <w:r w:rsidR="00213052" w:rsidRPr="00352582">
        <w:rPr>
          <w:rFonts w:asciiTheme="minorHAnsi" w:hAnsiTheme="minorHAnsi" w:cstheme="minorHAnsi"/>
          <w:color w:val="000000"/>
          <w:sz w:val="20"/>
          <w:szCs w:val="20"/>
        </w:rPr>
        <w:t>Gislövshammar</w:t>
      </w:r>
      <w:proofErr w:type="spellEnd"/>
      <w:r w:rsidR="00213052" w:rsidRPr="00352582">
        <w:rPr>
          <w:rFonts w:asciiTheme="minorHAnsi" w:hAnsiTheme="minorHAnsi" w:cstheme="minorHAnsi"/>
          <w:color w:val="000000"/>
          <w:sz w:val="20"/>
          <w:szCs w:val="20"/>
        </w:rPr>
        <w:t xml:space="preserve"> transmitter</w:t>
      </w:r>
      <w:r w:rsidR="00F2541F" w:rsidRPr="00352582">
        <w:rPr>
          <w:rFonts w:asciiTheme="minorHAnsi" w:hAnsiTheme="minorHAnsi" w:cstheme="minorHAnsi"/>
          <w:color w:val="000000"/>
          <w:sz w:val="20"/>
          <w:szCs w:val="20"/>
        </w:rPr>
        <w:t xml:space="preserve"> is the most used transmitter. </w:t>
      </w:r>
    </w:p>
    <w:p w14:paraId="3A017ACD" w14:textId="152DFEB8" w:rsidR="00F2541F" w:rsidRPr="00352582" w:rsidRDefault="00DE0235" w:rsidP="00631959">
      <w:pPr>
        <w:pStyle w:val="Normalwebb"/>
        <w:rPr>
          <w:rFonts w:asciiTheme="minorHAnsi" w:hAnsiTheme="minorHAnsi" w:cstheme="minorHAnsi"/>
          <w:color w:val="000000"/>
          <w:sz w:val="20"/>
          <w:szCs w:val="20"/>
        </w:rPr>
      </w:pPr>
      <w:r w:rsidRPr="00352582">
        <w:rPr>
          <w:rFonts w:asciiTheme="minorHAnsi" w:hAnsiTheme="minorHAnsi" w:cstheme="minorHAnsi"/>
          <w:i/>
          <w:color w:val="000000"/>
          <w:sz w:val="20"/>
          <w:szCs w:val="20"/>
        </w:rPr>
        <w:t>Informati</w:t>
      </w:r>
      <w:r w:rsidR="005B0680" w:rsidRPr="00352582">
        <w:rPr>
          <w:rFonts w:asciiTheme="minorHAnsi" w:hAnsiTheme="minorHAnsi" w:cstheme="minorHAnsi"/>
          <w:i/>
          <w:color w:val="000000"/>
          <w:sz w:val="20"/>
          <w:szCs w:val="20"/>
        </w:rPr>
        <w:t>on added to this document after the meeting:</w:t>
      </w:r>
      <w:r w:rsidRPr="00352582">
        <w:rPr>
          <w:rFonts w:asciiTheme="minorHAnsi" w:hAnsiTheme="minorHAnsi" w:cstheme="minorHAnsi"/>
          <w:color w:val="000000"/>
          <w:sz w:val="20"/>
          <w:szCs w:val="20"/>
        </w:rPr>
        <w:t xml:space="preserve"> [</w:t>
      </w:r>
      <w:r w:rsidR="005B0680" w:rsidRPr="00352582">
        <w:rPr>
          <w:rFonts w:asciiTheme="minorHAnsi" w:hAnsiTheme="minorHAnsi" w:cstheme="minorHAnsi"/>
          <w:color w:val="000000"/>
          <w:sz w:val="20"/>
          <w:szCs w:val="20"/>
        </w:rPr>
        <w:t xml:space="preserve">In 2018 </w:t>
      </w:r>
      <w:proofErr w:type="spellStart"/>
      <w:r w:rsidR="005B0680" w:rsidRPr="00352582">
        <w:rPr>
          <w:rFonts w:asciiTheme="minorHAnsi" w:hAnsiTheme="minorHAnsi" w:cstheme="minorHAnsi"/>
          <w:color w:val="000000"/>
          <w:sz w:val="20"/>
          <w:szCs w:val="20"/>
        </w:rPr>
        <w:t>Gislövshammar</w:t>
      </w:r>
      <w:proofErr w:type="spellEnd"/>
      <w:r w:rsidR="00F2541F" w:rsidRPr="00352582">
        <w:rPr>
          <w:rFonts w:asciiTheme="minorHAnsi" w:hAnsiTheme="minorHAnsi" w:cstheme="minorHAnsi"/>
          <w:color w:val="000000"/>
          <w:sz w:val="20"/>
          <w:szCs w:val="20"/>
        </w:rPr>
        <w:t xml:space="preserve"> was use</w:t>
      </w:r>
      <w:r w:rsidR="005B0680" w:rsidRPr="00352582">
        <w:rPr>
          <w:rFonts w:asciiTheme="minorHAnsi" w:hAnsiTheme="minorHAnsi" w:cstheme="minorHAnsi"/>
          <w:color w:val="000000"/>
          <w:sz w:val="20"/>
          <w:szCs w:val="20"/>
        </w:rPr>
        <w:t>d to send 450 warnings, in 2019,</w:t>
      </w:r>
      <w:r w:rsidR="00F2541F" w:rsidRPr="00352582">
        <w:rPr>
          <w:rFonts w:asciiTheme="minorHAnsi" w:hAnsiTheme="minorHAnsi" w:cstheme="minorHAnsi"/>
          <w:color w:val="000000"/>
          <w:sz w:val="20"/>
          <w:szCs w:val="20"/>
        </w:rPr>
        <w:t xml:space="preserve"> 428</w:t>
      </w:r>
      <w:r w:rsidR="005B0680" w:rsidRPr="00352582">
        <w:rPr>
          <w:rFonts w:asciiTheme="minorHAnsi" w:hAnsiTheme="minorHAnsi" w:cstheme="minorHAnsi"/>
          <w:color w:val="000000"/>
          <w:sz w:val="20"/>
          <w:szCs w:val="20"/>
        </w:rPr>
        <w:t xml:space="preserve"> warnings was sent</w:t>
      </w:r>
      <w:r w:rsidR="00F2541F" w:rsidRPr="00352582">
        <w:rPr>
          <w:rFonts w:asciiTheme="minorHAnsi" w:hAnsiTheme="minorHAnsi" w:cstheme="minorHAnsi"/>
          <w:color w:val="000000"/>
          <w:sz w:val="20"/>
          <w:szCs w:val="20"/>
        </w:rPr>
        <w:t xml:space="preserve">. Compared with </w:t>
      </w:r>
      <w:proofErr w:type="spellStart"/>
      <w:r w:rsidR="00F2541F" w:rsidRPr="00352582">
        <w:rPr>
          <w:rFonts w:asciiTheme="minorHAnsi" w:hAnsiTheme="minorHAnsi" w:cstheme="minorHAnsi"/>
          <w:color w:val="000000"/>
          <w:sz w:val="20"/>
          <w:szCs w:val="20"/>
        </w:rPr>
        <w:t>Grimeton</w:t>
      </w:r>
      <w:proofErr w:type="spellEnd"/>
      <w:r w:rsidR="00F2541F" w:rsidRPr="00352582">
        <w:rPr>
          <w:rFonts w:asciiTheme="minorHAnsi" w:hAnsiTheme="minorHAnsi" w:cstheme="minorHAnsi"/>
          <w:color w:val="000000"/>
          <w:sz w:val="20"/>
          <w:szCs w:val="20"/>
        </w:rPr>
        <w:t xml:space="preserve">, </w:t>
      </w:r>
      <w:proofErr w:type="spellStart"/>
      <w:r w:rsidR="00F2541F" w:rsidRPr="00352582">
        <w:rPr>
          <w:rFonts w:asciiTheme="minorHAnsi" w:hAnsiTheme="minorHAnsi" w:cstheme="minorHAnsi"/>
          <w:color w:val="000000"/>
          <w:sz w:val="20"/>
          <w:szCs w:val="20"/>
        </w:rPr>
        <w:t>wich</w:t>
      </w:r>
      <w:proofErr w:type="spellEnd"/>
      <w:r w:rsidR="00F2541F" w:rsidRPr="00352582">
        <w:rPr>
          <w:rFonts w:asciiTheme="minorHAnsi" w:hAnsiTheme="minorHAnsi" w:cstheme="minorHAnsi"/>
          <w:color w:val="000000"/>
          <w:sz w:val="20"/>
          <w:szCs w:val="20"/>
        </w:rPr>
        <w:t xml:space="preserve"> sent 91 warnings in 2018 and 90 in 2019. </w:t>
      </w:r>
      <w:r w:rsidRPr="00352582">
        <w:rPr>
          <w:rFonts w:asciiTheme="minorHAnsi" w:hAnsiTheme="minorHAnsi" w:cstheme="minorHAnsi"/>
          <w:color w:val="000000"/>
          <w:sz w:val="20"/>
          <w:szCs w:val="20"/>
        </w:rPr>
        <w:t xml:space="preserve">] </w:t>
      </w:r>
    </w:p>
    <w:p w14:paraId="17DBE299" w14:textId="4E2ED8D7" w:rsidR="00631959" w:rsidRPr="00352582" w:rsidRDefault="005B0680" w:rsidP="00631959">
      <w:pPr>
        <w:pStyle w:val="Normalwebb"/>
        <w:rPr>
          <w:rFonts w:asciiTheme="minorHAnsi" w:hAnsiTheme="minorHAnsi" w:cstheme="minorHAnsi"/>
          <w:color w:val="000000"/>
          <w:sz w:val="20"/>
          <w:szCs w:val="20"/>
        </w:rPr>
      </w:pPr>
      <w:r w:rsidRPr="00352582">
        <w:rPr>
          <w:rFonts w:asciiTheme="minorHAnsi" w:hAnsiTheme="minorHAnsi" w:cstheme="minorHAnsi"/>
          <w:color w:val="000000"/>
          <w:sz w:val="20"/>
          <w:szCs w:val="20"/>
        </w:rPr>
        <w:t>The</w:t>
      </w:r>
      <w:r w:rsidR="00164D53" w:rsidRPr="00352582">
        <w:rPr>
          <w:rFonts w:asciiTheme="minorHAnsi" w:hAnsiTheme="minorHAnsi" w:cstheme="minorHAnsi"/>
          <w:color w:val="000000"/>
          <w:sz w:val="20"/>
          <w:szCs w:val="20"/>
        </w:rPr>
        <w:t xml:space="preserve"> uneven number of messages</w:t>
      </w:r>
      <w:r w:rsidR="00631959" w:rsidRPr="00352582">
        <w:rPr>
          <w:rFonts w:asciiTheme="minorHAnsi" w:hAnsiTheme="minorHAnsi" w:cstheme="minorHAnsi"/>
          <w:color w:val="000000"/>
          <w:sz w:val="20"/>
          <w:szCs w:val="20"/>
        </w:rPr>
        <w:t xml:space="preserve"> means that </w:t>
      </w:r>
      <w:r w:rsidR="0005677C" w:rsidRPr="00352582">
        <w:rPr>
          <w:rFonts w:asciiTheme="minorHAnsi" w:hAnsiTheme="minorHAnsi" w:cstheme="minorHAnsi"/>
          <w:color w:val="000000"/>
          <w:sz w:val="20"/>
          <w:szCs w:val="20"/>
        </w:rPr>
        <w:t>Swedentraffic</w:t>
      </w:r>
      <w:r w:rsidR="00164D53" w:rsidRPr="00352582">
        <w:rPr>
          <w:rFonts w:asciiTheme="minorHAnsi" w:hAnsiTheme="minorHAnsi" w:cstheme="minorHAnsi"/>
          <w:color w:val="000000"/>
          <w:sz w:val="20"/>
          <w:szCs w:val="20"/>
        </w:rPr>
        <w:t xml:space="preserve"> sometimes</w:t>
      </w:r>
      <w:r w:rsidR="00F2541F" w:rsidRPr="00352582">
        <w:rPr>
          <w:rFonts w:asciiTheme="minorHAnsi" w:hAnsiTheme="minorHAnsi" w:cstheme="minorHAnsi"/>
          <w:color w:val="000000"/>
          <w:sz w:val="20"/>
          <w:szCs w:val="20"/>
        </w:rPr>
        <w:t xml:space="preserve"> has to select some messages not to be sent in order to </w:t>
      </w:r>
      <w:r w:rsidR="0005677C" w:rsidRPr="00352582">
        <w:rPr>
          <w:rFonts w:asciiTheme="minorHAnsi" w:hAnsiTheme="minorHAnsi" w:cstheme="minorHAnsi"/>
          <w:color w:val="000000"/>
          <w:sz w:val="20"/>
          <w:szCs w:val="20"/>
        </w:rPr>
        <w:t xml:space="preserve">keep </w:t>
      </w:r>
      <w:r w:rsidR="00631959" w:rsidRPr="00352582">
        <w:rPr>
          <w:rFonts w:asciiTheme="minorHAnsi" w:hAnsiTheme="minorHAnsi" w:cstheme="minorHAnsi"/>
          <w:color w:val="000000"/>
          <w:sz w:val="20"/>
          <w:szCs w:val="20"/>
        </w:rPr>
        <w:t>the 10 minute time slot fo</w:t>
      </w:r>
      <w:r w:rsidR="00F2541F" w:rsidRPr="00352582">
        <w:rPr>
          <w:rFonts w:asciiTheme="minorHAnsi" w:hAnsiTheme="minorHAnsi" w:cstheme="minorHAnsi"/>
          <w:color w:val="000000"/>
          <w:sz w:val="20"/>
          <w:szCs w:val="20"/>
        </w:rPr>
        <w:t>r broadcasts</w:t>
      </w:r>
      <w:r w:rsidR="00D82EF4" w:rsidRPr="00352582">
        <w:rPr>
          <w:rFonts w:asciiTheme="minorHAnsi" w:hAnsiTheme="minorHAnsi" w:cstheme="minorHAnsi"/>
          <w:color w:val="000000"/>
          <w:sz w:val="20"/>
          <w:szCs w:val="20"/>
        </w:rPr>
        <w:t>.</w:t>
      </w:r>
      <w:r w:rsidR="00631959" w:rsidRPr="00352582">
        <w:rPr>
          <w:rFonts w:asciiTheme="minorHAnsi" w:hAnsiTheme="minorHAnsi" w:cstheme="minorHAnsi"/>
          <w:color w:val="000000"/>
          <w:sz w:val="20"/>
          <w:szCs w:val="20"/>
        </w:rPr>
        <w:t xml:space="preserve"> </w:t>
      </w:r>
      <w:r w:rsidR="00631959" w:rsidRPr="00352582">
        <w:rPr>
          <w:rFonts w:asciiTheme="minorHAnsi" w:hAnsiTheme="minorHAnsi" w:cstheme="minorHAnsi"/>
          <w:bCs/>
          <w:color w:val="000000"/>
          <w:sz w:val="20"/>
          <w:szCs w:val="20"/>
        </w:rPr>
        <w:t>Chair</w:t>
      </w:r>
      <w:r w:rsidR="00631959" w:rsidRPr="00352582">
        <w:rPr>
          <w:rFonts w:asciiTheme="minorHAnsi" w:hAnsiTheme="minorHAnsi" w:cstheme="minorHAnsi"/>
          <w:color w:val="000000"/>
          <w:sz w:val="20"/>
          <w:szCs w:val="20"/>
        </w:rPr>
        <w:t xml:space="preserve"> asked if it was possible to alter the Navtex servic</w:t>
      </w:r>
      <w:r w:rsidR="00164D53" w:rsidRPr="00352582">
        <w:rPr>
          <w:rFonts w:asciiTheme="minorHAnsi" w:hAnsiTheme="minorHAnsi" w:cstheme="minorHAnsi"/>
          <w:color w:val="000000"/>
          <w:sz w:val="20"/>
          <w:szCs w:val="20"/>
        </w:rPr>
        <w:t xml:space="preserve">e areas to </w:t>
      </w:r>
      <w:r w:rsidR="00D82EF4" w:rsidRPr="00352582">
        <w:rPr>
          <w:rFonts w:asciiTheme="minorHAnsi" w:hAnsiTheme="minorHAnsi" w:cstheme="minorHAnsi"/>
          <w:color w:val="000000"/>
          <w:sz w:val="20"/>
          <w:szCs w:val="20"/>
        </w:rPr>
        <w:t xml:space="preserve">make the </w:t>
      </w:r>
      <w:proofErr w:type="spellStart"/>
      <w:r w:rsidR="00D82EF4" w:rsidRPr="00352582">
        <w:rPr>
          <w:rFonts w:asciiTheme="minorHAnsi" w:hAnsiTheme="minorHAnsi" w:cstheme="minorHAnsi"/>
          <w:color w:val="000000"/>
          <w:sz w:val="20"/>
          <w:szCs w:val="20"/>
        </w:rPr>
        <w:t>Grimeton</w:t>
      </w:r>
      <w:proofErr w:type="spellEnd"/>
      <w:r w:rsidR="00D82EF4" w:rsidRPr="00352582">
        <w:rPr>
          <w:rFonts w:asciiTheme="minorHAnsi" w:hAnsiTheme="minorHAnsi" w:cstheme="minorHAnsi"/>
          <w:color w:val="000000"/>
          <w:sz w:val="20"/>
          <w:szCs w:val="20"/>
        </w:rPr>
        <w:t xml:space="preserve"> transmitter service area larger and cover the entire Danish east coast, the </w:t>
      </w:r>
      <w:r w:rsidR="00D82EF4" w:rsidRPr="00352582">
        <w:rPr>
          <w:rFonts w:asciiTheme="minorHAnsi" w:hAnsiTheme="minorHAnsi" w:cstheme="minorHAnsi"/>
          <w:color w:val="000000"/>
          <w:sz w:val="20"/>
          <w:szCs w:val="20"/>
        </w:rPr>
        <w:lastRenderedPageBreak/>
        <w:t xml:space="preserve">Sound, and part of the German coast. This would </w:t>
      </w:r>
      <w:r w:rsidR="00164D53" w:rsidRPr="00352582">
        <w:rPr>
          <w:rFonts w:asciiTheme="minorHAnsi" w:hAnsiTheme="minorHAnsi" w:cstheme="minorHAnsi"/>
          <w:color w:val="000000"/>
          <w:sz w:val="20"/>
          <w:szCs w:val="20"/>
        </w:rPr>
        <w:t xml:space="preserve">ease this pressure. Cristopher Gill </w:t>
      </w:r>
      <w:r w:rsidR="00631959" w:rsidRPr="00352582">
        <w:rPr>
          <w:rFonts w:asciiTheme="minorHAnsi" w:hAnsiTheme="minorHAnsi" w:cstheme="minorHAnsi"/>
          <w:color w:val="000000"/>
          <w:sz w:val="20"/>
          <w:szCs w:val="20"/>
        </w:rPr>
        <w:t xml:space="preserve">explained that this would be possible, </w:t>
      </w:r>
      <w:r w:rsidR="003F67E0" w:rsidRPr="00352582">
        <w:rPr>
          <w:rFonts w:asciiTheme="minorHAnsi" w:hAnsiTheme="minorHAnsi" w:cstheme="minorHAnsi"/>
          <w:color w:val="000000"/>
          <w:sz w:val="20"/>
          <w:szCs w:val="20"/>
        </w:rPr>
        <w:t>but there were other solutions.</w:t>
      </w:r>
      <w:r w:rsidR="00631959" w:rsidRPr="00352582">
        <w:rPr>
          <w:rFonts w:asciiTheme="minorHAnsi" w:hAnsiTheme="minorHAnsi" w:cstheme="minorHAnsi"/>
          <w:color w:val="000000"/>
          <w:sz w:val="20"/>
          <w:szCs w:val="20"/>
        </w:rPr>
        <w:t xml:space="preserve"> One was to possibly shorten individual messages. He asked for examples of the messages being broadcast.</w:t>
      </w:r>
      <w:r w:rsidR="00164D53" w:rsidRPr="00352582">
        <w:rPr>
          <w:rFonts w:asciiTheme="minorHAnsi" w:hAnsiTheme="minorHAnsi" w:cstheme="minorHAnsi"/>
          <w:color w:val="000000"/>
          <w:sz w:val="20"/>
          <w:szCs w:val="20"/>
        </w:rPr>
        <w:t xml:space="preserve"> </w:t>
      </w:r>
      <w:r w:rsidR="00164D53" w:rsidRPr="00352582">
        <w:rPr>
          <w:rFonts w:asciiTheme="minorHAnsi" w:hAnsiTheme="minorHAnsi" w:cstheme="minorHAnsi"/>
          <w:sz w:val="20"/>
          <w:szCs w:val="20"/>
        </w:rPr>
        <w:t>Michel Rönsen from Swedentraffic will provide statistics and examples to Cristopher Gill.</w:t>
      </w:r>
      <w:r w:rsidR="003F67E0" w:rsidRPr="00352582">
        <w:rPr>
          <w:rFonts w:asciiTheme="minorHAnsi" w:hAnsiTheme="minorHAnsi" w:cstheme="minorHAnsi"/>
          <w:sz w:val="20"/>
          <w:szCs w:val="20"/>
        </w:rPr>
        <w:t xml:space="preserve"> </w:t>
      </w:r>
      <w:r w:rsidR="003F67E0" w:rsidRPr="00352582">
        <w:rPr>
          <w:rFonts w:asciiTheme="minorHAnsi" w:hAnsiTheme="minorHAnsi" w:cstheme="minorHAnsi"/>
          <w:b/>
          <w:i/>
          <w:sz w:val="20"/>
          <w:szCs w:val="20"/>
          <w:highlight w:val="yellow"/>
        </w:rPr>
        <w:t xml:space="preserve">(Action point </w:t>
      </w:r>
      <w:r w:rsidR="00854FB1" w:rsidRPr="00352582">
        <w:rPr>
          <w:rFonts w:asciiTheme="minorHAnsi" w:hAnsiTheme="minorHAnsi" w:cstheme="minorHAnsi"/>
          <w:b/>
          <w:i/>
          <w:sz w:val="20"/>
          <w:szCs w:val="20"/>
          <w:highlight w:val="yellow"/>
        </w:rPr>
        <w:t>6</w:t>
      </w:r>
      <w:r w:rsidR="003F67E0" w:rsidRPr="00352582">
        <w:rPr>
          <w:rFonts w:asciiTheme="minorHAnsi" w:hAnsiTheme="minorHAnsi" w:cstheme="minorHAnsi"/>
          <w:b/>
          <w:i/>
          <w:sz w:val="20"/>
          <w:szCs w:val="20"/>
          <w:highlight w:val="yellow"/>
        </w:rPr>
        <w:t>)</w:t>
      </w:r>
    </w:p>
    <w:p w14:paraId="6990B2F7" w14:textId="755468AC" w:rsidR="00631959" w:rsidRPr="00352582" w:rsidRDefault="00631959" w:rsidP="00631959">
      <w:pPr>
        <w:pStyle w:val="Normalwebb"/>
        <w:rPr>
          <w:rFonts w:asciiTheme="minorHAnsi" w:hAnsiTheme="minorHAnsi" w:cstheme="minorHAnsi"/>
          <w:color w:val="000000"/>
          <w:sz w:val="20"/>
          <w:szCs w:val="20"/>
        </w:rPr>
      </w:pPr>
      <w:r w:rsidRPr="00352582">
        <w:rPr>
          <w:rFonts w:asciiTheme="minorHAnsi" w:hAnsiTheme="minorHAnsi" w:cstheme="minorHAnsi"/>
          <w:color w:val="000000"/>
          <w:sz w:val="20"/>
          <w:szCs w:val="20"/>
        </w:rPr>
        <w:t>Another suggestion was to more quickly replace long standing navigation warnings with Notices to Mariners.</w:t>
      </w:r>
    </w:p>
    <w:p w14:paraId="437DC615" w14:textId="17D0AE80" w:rsidR="00AE62DA" w:rsidRPr="00352582" w:rsidRDefault="00164D53" w:rsidP="00AE62DA">
      <w:pPr>
        <w:pStyle w:val="Normalwebb"/>
        <w:rPr>
          <w:rFonts w:asciiTheme="minorHAnsi" w:hAnsiTheme="minorHAnsi" w:cstheme="minorHAnsi"/>
          <w:color w:val="000000"/>
          <w:sz w:val="20"/>
          <w:szCs w:val="20"/>
        </w:rPr>
      </w:pPr>
      <w:r w:rsidRPr="00352582">
        <w:rPr>
          <w:rFonts w:asciiTheme="minorHAnsi" w:hAnsiTheme="minorHAnsi" w:cstheme="minorHAnsi"/>
          <w:color w:val="000000"/>
          <w:sz w:val="20"/>
          <w:szCs w:val="20"/>
        </w:rPr>
        <w:t>Wilfried Behncke</w:t>
      </w:r>
      <w:r w:rsidR="00631959" w:rsidRPr="00352582">
        <w:rPr>
          <w:rFonts w:asciiTheme="minorHAnsi" w:hAnsiTheme="minorHAnsi" w:cstheme="minorHAnsi"/>
          <w:b/>
          <w:bCs/>
          <w:color w:val="000000"/>
          <w:sz w:val="20"/>
          <w:szCs w:val="20"/>
        </w:rPr>
        <w:t xml:space="preserve"> </w:t>
      </w:r>
      <w:r w:rsidR="00631959" w:rsidRPr="00352582">
        <w:rPr>
          <w:rFonts w:asciiTheme="minorHAnsi" w:hAnsiTheme="minorHAnsi" w:cstheme="minorHAnsi"/>
          <w:color w:val="000000"/>
          <w:sz w:val="20"/>
          <w:szCs w:val="20"/>
        </w:rPr>
        <w:t>explained a solution that had worked in the German Bight, where the establishment of windfarms had generated too many warnings.  This was for some of the warnings only to be menti</w:t>
      </w:r>
      <w:r w:rsidRPr="00352582">
        <w:rPr>
          <w:rFonts w:asciiTheme="minorHAnsi" w:hAnsiTheme="minorHAnsi" w:cstheme="minorHAnsi"/>
          <w:color w:val="000000"/>
          <w:sz w:val="20"/>
          <w:szCs w:val="20"/>
        </w:rPr>
        <w:t>oned in weekly in-force lists. Stephen Gregory</w:t>
      </w:r>
      <w:r w:rsidR="00631959" w:rsidRPr="00352582">
        <w:rPr>
          <w:rFonts w:asciiTheme="minorHAnsi" w:hAnsiTheme="minorHAnsi" w:cstheme="minorHAnsi"/>
          <w:color w:val="000000"/>
          <w:sz w:val="20"/>
          <w:szCs w:val="20"/>
        </w:rPr>
        <w:t xml:space="preserve"> asked how mariners received the detail of the </w:t>
      </w:r>
      <w:r w:rsidRPr="00352582">
        <w:rPr>
          <w:rFonts w:asciiTheme="minorHAnsi" w:hAnsiTheme="minorHAnsi" w:cstheme="minorHAnsi"/>
          <w:color w:val="000000"/>
          <w:sz w:val="20"/>
          <w:szCs w:val="20"/>
        </w:rPr>
        <w:t>warnings that were only listed.</w:t>
      </w:r>
      <w:r w:rsidR="004A69F6" w:rsidRPr="00352582">
        <w:rPr>
          <w:rFonts w:asciiTheme="minorHAnsi" w:hAnsiTheme="minorHAnsi" w:cstheme="minorHAnsi"/>
          <w:color w:val="000000"/>
          <w:sz w:val="20"/>
          <w:szCs w:val="20"/>
        </w:rPr>
        <w:t xml:space="preserve"> Wilfried Behncke</w:t>
      </w:r>
      <w:r w:rsidRPr="00352582">
        <w:rPr>
          <w:rFonts w:asciiTheme="minorHAnsi" w:hAnsiTheme="minorHAnsi" w:cstheme="minorHAnsi"/>
          <w:color w:val="000000"/>
          <w:sz w:val="20"/>
          <w:szCs w:val="20"/>
        </w:rPr>
        <w:t xml:space="preserve"> </w:t>
      </w:r>
      <w:r w:rsidR="00631959" w:rsidRPr="00352582">
        <w:rPr>
          <w:rFonts w:asciiTheme="minorHAnsi" w:hAnsiTheme="minorHAnsi" w:cstheme="minorHAnsi"/>
          <w:color w:val="000000"/>
          <w:sz w:val="20"/>
          <w:szCs w:val="20"/>
        </w:rPr>
        <w:t>answered that the detail w</w:t>
      </w:r>
      <w:r w:rsidRPr="00352582">
        <w:rPr>
          <w:rFonts w:asciiTheme="minorHAnsi" w:hAnsiTheme="minorHAnsi" w:cstheme="minorHAnsi"/>
          <w:color w:val="000000"/>
          <w:sz w:val="20"/>
          <w:szCs w:val="20"/>
        </w:rPr>
        <w:t>as available on their website. Stephen Gregory</w:t>
      </w:r>
      <w:r w:rsidR="00631959" w:rsidRPr="00352582">
        <w:rPr>
          <w:rFonts w:asciiTheme="minorHAnsi" w:hAnsiTheme="minorHAnsi" w:cstheme="minorHAnsi"/>
          <w:b/>
          <w:bCs/>
          <w:color w:val="000000"/>
          <w:sz w:val="20"/>
          <w:szCs w:val="20"/>
        </w:rPr>
        <w:t xml:space="preserve"> </w:t>
      </w:r>
      <w:r w:rsidR="00631959" w:rsidRPr="00352582">
        <w:rPr>
          <w:rFonts w:asciiTheme="minorHAnsi" w:hAnsiTheme="minorHAnsi" w:cstheme="minorHAnsi"/>
          <w:color w:val="000000"/>
          <w:sz w:val="20"/>
          <w:szCs w:val="20"/>
        </w:rPr>
        <w:t>pointed out that this was a major step,</w:t>
      </w:r>
      <w:r w:rsidR="00631959" w:rsidRPr="00352582">
        <w:rPr>
          <w:rFonts w:asciiTheme="minorHAnsi" w:hAnsiTheme="minorHAnsi" w:cstheme="minorHAnsi"/>
          <w:b/>
          <w:bCs/>
          <w:color w:val="000000"/>
          <w:sz w:val="20"/>
          <w:szCs w:val="20"/>
        </w:rPr>
        <w:t xml:space="preserve"> </w:t>
      </w:r>
      <w:r w:rsidR="00631959" w:rsidRPr="00352582">
        <w:rPr>
          <w:rFonts w:asciiTheme="minorHAnsi" w:hAnsiTheme="minorHAnsi" w:cstheme="minorHAnsi"/>
          <w:color w:val="000000"/>
          <w:sz w:val="20"/>
          <w:szCs w:val="20"/>
        </w:rPr>
        <w:t>because presently there is a principle that mariners are expected to use the GMDSS to receive MSI.</w:t>
      </w:r>
      <w:r w:rsidR="00AE62DA" w:rsidRPr="00352582">
        <w:rPr>
          <w:rFonts w:asciiTheme="minorHAnsi" w:hAnsiTheme="minorHAnsi" w:cstheme="minorHAnsi"/>
          <w:color w:val="000000"/>
          <w:sz w:val="20"/>
          <w:szCs w:val="20"/>
        </w:rPr>
        <w:t xml:space="preserve"> </w:t>
      </w:r>
    </w:p>
    <w:p w14:paraId="5B3D150B" w14:textId="5692470E" w:rsidR="0087574B" w:rsidRPr="00352582" w:rsidRDefault="00AE62DA" w:rsidP="00AE62DA">
      <w:pPr>
        <w:pStyle w:val="Normalwebb"/>
        <w:rPr>
          <w:rFonts w:asciiTheme="minorHAnsi" w:hAnsiTheme="minorHAnsi" w:cstheme="minorHAnsi"/>
          <w:color w:val="000000"/>
          <w:sz w:val="20"/>
          <w:szCs w:val="20"/>
        </w:rPr>
      </w:pPr>
      <w:r w:rsidRPr="00352582">
        <w:rPr>
          <w:rFonts w:asciiTheme="minorHAnsi" w:hAnsiTheme="minorHAnsi" w:cstheme="minorHAnsi"/>
          <w:color w:val="000000"/>
          <w:sz w:val="20"/>
          <w:szCs w:val="20"/>
        </w:rPr>
        <w:t>Stephen Gregory explained that in the UK there is a similar problem with the Cullercoats service area, whose 10 minute time slot often fills.  The solution used is to prioritise the warnings, so that only the most urgent are broadcast</w:t>
      </w:r>
      <w:r w:rsidR="0087574B" w:rsidRPr="00352582">
        <w:rPr>
          <w:rFonts w:asciiTheme="minorHAnsi" w:hAnsiTheme="minorHAnsi" w:cstheme="minorHAnsi"/>
          <w:color w:val="000000"/>
          <w:sz w:val="20"/>
          <w:szCs w:val="20"/>
        </w:rPr>
        <w:t xml:space="preserve">. </w:t>
      </w:r>
    </w:p>
    <w:p w14:paraId="147CEEA5" w14:textId="0B4C42C2" w:rsidR="00631959" w:rsidRPr="00352582" w:rsidRDefault="0087574B" w:rsidP="00631959">
      <w:pPr>
        <w:pStyle w:val="Normalwebb"/>
        <w:rPr>
          <w:rFonts w:asciiTheme="minorHAnsi" w:hAnsiTheme="minorHAnsi" w:cstheme="minorHAnsi"/>
          <w:color w:val="000000"/>
          <w:sz w:val="20"/>
          <w:szCs w:val="20"/>
        </w:rPr>
      </w:pPr>
      <w:r w:rsidRPr="00352582">
        <w:rPr>
          <w:rFonts w:asciiTheme="minorHAnsi" w:hAnsiTheme="minorHAnsi" w:cstheme="minorHAnsi"/>
          <w:color w:val="000000"/>
          <w:sz w:val="20"/>
          <w:szCs w:val="20"/>
        </w:rPr>
        <w:t xml:space="preserve">Chair, IMO Navtex Co-ordinating Panel and Navarea I Co-ordinator to work together to formulate the best solution to the problem. </w:t>
      </w:r>
      <w:r w:rsidRPr="00352582">
        <w:rPr>
          <w:rFonts w:asciiTheme="minorHAnsi" w:hAnsiTheme="minorHAnsi" w:cstheme="minorHAnsi"/>
          <w:b/>
          <w:i/>
          <w:color w:val="000000"/>
          <w:sz w:val="20"/>
          <w:szCs w:val="20"/>
          <w:highlight w:val="yellow"/>
        </w:rPr>
        <w:t xml:space="preserve">(Action point </w:t>
      </w:r>
      <w:r w:rsidR="00854FB1" w:rsidRPr="00352582">
        <w:rPr>
          <w:rFonts w:asciiTheme="minorHAnsi" w:hAnsiTheme="minorHAnsi" w:cstheme="minorHAnsi"/>
          <w:b/>
          <w:i/>
          <w:color w:val="000000"/>
          <w:sz w:val="20"/>
          <w:szCs w:val="20"/>
          <w:highlight w:val="yellow"/>
        </w:rPr>
        <w:t>7</w:t>
      </w:r>
      <w:r w:rsidRPr="00352582">
        <w:rPr>
          <w:rFonts w:asciiTheme="minorHAnsi" w:hAnsiTheme="minorHAnsi" w:cstheme="minorHAnsi"/>
          <w:b/>
          <w:i/>
          <w:color w:val="000000"/>
          <w:sz w:val="20"/>
          <w:szCs w:val="20"/>
          <w:highlight w:val="yellow"/>
        </w:rPr>
        <w:t>)</w:t>
      </w:r>
    </w:p>
    <w:p w14:paraId="061BAC5B" w14:textId="6CC65BB0" w:rsidR="0087574B" w:rsidRPr="0087574B" w:rsidRDefault="0087574B" w:rsidP="00631959">
      <w:pPr>
        <w:pStyle w:val="Normalwebb"/>
        <w:rPr>
          <w:rFonts w:asciiTheme="minorHAnsi" w:hAnsiTheme="minorHAnsi" w:cstheme="minorHAnsi"/>
          <w:color w:val="000000"/>
        </w:rPr>
      </w:pPr>
    </w:p>
    <w:p w14:paraId="6934138A" w14:textId="6DAC4230" w:rsidR="00D57918" w:rsidRDefault="00D57918" w:rsidP="00352582">
      <w:pPr>
        <w:pStyle w:val="Rubrik2"/>
        <w:numPr>
          <w:ilvl w:val="0"/>
          <w:numId w:val="5"/>
        </w:numPr>
      </w:pPr>
      <w:r w:rsidRPr="00D57918">
        <w:t>Other Business</w:t>
      </w:r>
    </w:p>
    <w:p w14:paraId="026A85E3" w14:textId="623D0B2A" w:rsidR="00D57918" w:rsidRPr="00352582" w:rsidRDefault="00FB1F18" w:rsidP="00FB1F18">
      <w:pPr>
        <w:pStyle w:val="Normalwebb"/>
        <w:rPr>
          <w:rFonts w:asciiTheme="minorHAnsi" w:hAnsiTheme="minorHAnsi" w:cstheme="minorHAnsi"/>
          <w:color w:val="000000"/>
          <w:sz w:val="20"/>
          <w:szCs w:val="20"/>
        </w:rPr>
      </w:pPr>
      <w:r w:rsidRPr="00352582">
        <w:rPr>
          <w:rFonts w:asciiTheme="minorHAnsi" w:hAnsiTheme="minorHAnsi" w:cstheme="minorHAnsi"/>
          <w:color w:val="000000"/>
          <w:sz w:val="20"/>
          <w:szCs w:val="20"/>
        </w:rPr>
        <w:t>The</w:t>
      </w:r>
      <w:r w:rsidR="00336B53" w:rsidRPr="00352582">
        <w:rPr>
          <w:rFonts w:asciiTheme="minorHAnsi" w:hAnsiTheme="minorHAnsi" w:cstheme="minorHAnsi"/>
          <w:color w:val="000000"/>
          <w:sz w:val="20"/>
          <w:szCs w:val="20"/>
        </w:rPr>
        <w:t xml:space="preserve"> progress of</w:t>
      </w:r>
      <w:r w:rsidRPr="00352582">
        <w:rPr>
          <w:rFonts w:asciiTheme="minorHAnsi" w:hAnsiTheme="minorHAnsi" w:cstheme="minorHAnsi"/>
          <w:color w:val="000000"/>
          <w:sz w:val="20"/>
          <w:szCs w:val="20"/>
        </w:rPr>
        <w:t xml:space="preserve"> implementation of the</w:t>
      </w:r>
      <w:r w:rsidR="00D57918" w:rsidRPr="00352582">
        <w:rPr>
          <w:rFonts w:asciiTheme="minorHAnsi" w:hAnsiTheme="minorHAnsi" w:cstheme="minorHAnsi"/>
          <w:color w:val="000000"/>
          <w:sz w:val="20"/>
          <w:szCs w:val="20"/>
        </w:rPr>
        <w:t xml:space="preserve"> Baltic Sea Chart Datum (BSCD)</w:t>
      </w:r>
      <w:r w:rsidR="00336B53" w:rsidRPr="00352582">
        <w:rPr>
          <w:rFonts w:asciiTheme="minorHAnsi" w:hAnsiTheme="minorHAnsi" w:cstheme="minorHAnsi"/>
          <w:color w:val="000000"/>
          <w:sz w:val="20"/>
          <w:szCs w:val="20"/>
        </w:rPr>
        <w:t xml:space="preserve"> was</w:t>
      </w:r>
      <w:r w:rsidR="003254C3" w:rsidRPr="00352582">
        <w:rPr>
          <w:rFonts w:asciiTheme="minorHAnsi" w:hAnsiTheme="minorHAnsi" w:cstheme="minorHAnsi"/>
          <w:color w:val="000000"/>
          <w:sz w:val="20"/>
          <w:szCs w:val="20"/>
        </w:rPr>
        <w:t xml:space="preserve"> previously</w:t>
      </w:r>
      <w:r w:rsidR="00336B53" w:rsidRPr="00352582">
        <w:rPr>
          <w:rFonts w:asciiTheme="minorHAnsi" w:hAnsiTheme="minorHAnsi" w:cstheme="minorHAnsi"/>
          <w:color w:val="000000"/>
          <w:sz w:val="20"/>
          <w:szCs w:val="20"/>
        </w:rPr>
        <w:t xml:space="preserve"> reported by all countr</w:t>
      </w:r>
      <w:r w:rsidR="003254C3" w:rsidRPr="00352582">
        <w:rPr>
          <w:rFonts w:asciiTheme="minorHAnsi" w:hAnsiTheme="minorHAnsi" w:cstheme="minorHAnsi"/>
          <w:color w:val="000000"/>
          <w:sz w:val="20"/>
          <w:szCs w:val="20"/>
        </w:rPr>
        <w:t>ies to the BALTICO meetings. This</w:t>
      </w:r>
      <w:r w:rsidRPr="00352582">
        <w:rPr>
          <w:rFonts w:asciiTheme="minorHAnsi" w:hAnsiTheme="minorHAnsi" w:cstheme="minorHAnsi"/>
          <w:color w:val="000000"/>
          <w:sz w:val="20"/>
          <w:szCs w:val="20"/>
        </w:rPr>
        <w:t xml:space="preserve"> is the work of a different working group, also listed under ‘Working groups’</w:t>
      </w:r>
      <w:r w:rsidR="00BB5597" w:rsidRPr="00352582">
        <w:rPr>
          <w:rFonts w:asciiTheme="minorHAnsi" w:hAnsiTheme="minorHAnsi" w:cstheme="minorHAnsi"/>
          <w:color w:val="000000"/>
          <w:sz w:val="20"/>
          <w:szCs w:val="20"/>
        </w:rPr>
        <w:t xml:space="preserve"> at the BSHC websi</w:t>
      </w:r>
      <w:r w:rsidR="003254C3" w:rsidRPr="00352582">
        <w:rPr>
          <w:rFonts w:asciiTheme="minorHAnsi" w:hAnsiTheme="minorHAnsi" w:cstheme="minorHAnsi"/>
          <w:color w:val="000000"/>
          <w:sz w:val="20"/>
          <w:szCs w:val="20"/>
        </w:rPr>
        <w:t>te. No further reporting to the BSMSIWG</w:t>
      </w:r>
      <w:r w:rsidR="00BB5597" w:rsidRPr="00352582">
        <w:rPr>
          <w:rFonts w:asciiTheme="minorHAnsi" w:hAnsiTheme="minorHAnsi" w:cstheme="minorHAnsi"/>
          <w:color w:val="000000"/>
          <w:sz w:val="20"/>
          <w:szCs w:val="20"/>
        </w:rPr>
        <w:t xml:space="preserve"> is necessary</w:t>
      </w:r>
      <w:r w:rsidR="00336B53" w:rsidRPr="00352582">
        <w:rPr>
          <w:rFonts w:asciiTheme="minorHAnsi" w:hAnsiTheme="minorHAnsi" w:cstheme="minorHAnsi"/>
          <w:color w:val="000000"/>
          <w:sz w:val="20"/>
          <w:szCs w:val="20"/>
        </w:rPr>
        <w:t xml:space="preserve">. </w:t>
      </w:r>
    </w:p>
    <w:p w14:paraId="538E03C8" w14:textId="63ADAEB7" w:rsidR="00AE0E83" w:rsidRPr="00352582" w:rsidRDefault="00631959" w:rsidP="0087574B">
      <w:pPr>
        <w:pStyle w:val="Normalwebb"/>
        <w:rPr>
          <w:rFonts w:asciiTheme="minorHAnsi" w:hAnsiTheme="minorHAnsi" w:cstheme="minorHAnsi"/>
          <w:color w:val="000000"/>
          <w:sz w:val="20"/>
          <w:szCs w:val="20"/>
        </w:rPr>
      </w:pPr>
      <w:r w:rsidRPr="00352582">
        <w:rPr>
          <w:rFonts w:asciiTheme="minorHAnsi" w:hAnsiTheme="minorHAnsi" w:cstheme="minorHAnsi"/>
          <w:bCs/>
          <w:color w:val="000000"/>
          <w:sz w:val="20"/>
          <w:szCs w:val="20"/>
        </w:rPr>
        <w:t>C</w:t>
      </w:r>
      <w:r w:rsidR="00287E95">
        <w:rPr>
          <w:rFonts w:asciiTheme="minorHAnsi" w:hAnsiTheme="minorHAnsi" w:cstheme="minorHAnsi"/>
          <w:bCs/>
          <w:color w:val="000000"/>
          <w:sz w:val="20"/>
          <w:szCs w:val="20"/>
        </w:rPr>
        <w:t>h</w:t>
      </w:r>
      <w:r w:rsidRPr="00352582">
        <w:rPr>
          <w:rFonts w:asciiTheme="minorHAnsi" w:hAnsiTheme="minorHAnsi" w:cstheme="minorHAnsi"/>
          <w:bCs/>
          <w:color w:val="000000"/>
          <w:sz w:val="20"/>
          <w:szCs w:val="20"/>
        </w:rPr>
        <w:t xml:space="preserve">ristopher Gill </w:t>
      </w:r>
      <w:r w:rsidR="0063541B" w:rsidRPr="00352582">
        <w:rPr>
          <w:rFonts w:asciiTheme="minorHAnsi" w:hAnsiTheme="minorHAnsi" w:cstheme="minorHAnsi"/>
          <w:color w:val="000000"/>
          <w:sz w:val="20"/>
          <w:szCs w:val="20"/>
        </w:rPr>
        <w:t>provided an explanation of the function of the IMO Navtex Co-ordinating Panel.</w:t>
      </w:r>
    </w:p>
    <w:p w14:paraId="631AE7EA" w14:textId="03D219D2" w:rsidR="003254C3" w:rsidRPr="003254C3" w:rsidRDefault="003254C3" w:rsidP="00352582">
      <w:pPr>
        <w:pStyle w:val="Rubrik2"/>
        <w:numPr>
          <w:ilvl w:val="0"/>
          <w:numId w:val="5"/>
        </w:numPr>
      </w:pPr>
      <w:r>
        <w:t xml:space="preserve">Meeting </w:t>
      </w:r>
      <w:r w:rsidR="00DE0235">
        <w:t>conclusion</w:t>
      </w:r>
    </w:p>
    <w:p w14:paraId="1AA6DA08" w14:textId="28ECDA29" w:rsidR="00580EA3" w:rsidRPr="00352582" w:rsidRDefault="00580EA3" w:rsidP="00580EA3">
      <w:pPr>
        <w:rPr>
          <w:sz w:val="20"/>
          <w:szCs w:val="20"/>
        </w:rPr>
      </w:pPr>
      <w:r w:rsidRPr="00352582">
        <w:rPr>
          <w:sz w:val="20"/>
          <w:szCs w:val="20"/>
        </w:rPr>
        <w:t>The meeting ended at 09</w:t>
      </w:r>
      <w:r w:rsidR="00B641C6" w:rsidRPr="00352582">
        <w:rPr>
          <w:sz w:val="20"/>
          <w:szCs w:val="20"/>
        </w:rPr>
        <w:t>.</w:t>
      </w:r>
      <w:r w:rsidRPr="00352582">
        <w:rPr>
          <w:sz w:val="20"/>
          <w:szCs w:val="20"/>
        </w:rPr>
        <w:t>15 UTC</w:t>
      </w:r>
      <w:r w:rsidR="00B641C6" w:rsidRPr="00352582">
        <w:rPr>
          <w:sz w:val="20"/>
          <w:szCs w:val="20"/>
        </w:rPr>
        <w:t xml:space="preserve"> (11:15 CET)</w:t>
      </w:r>
      <w:r w:rsidRPr="00352582">
        <w:rPr>
          <w:sz w:val="20"/>
          <w:szCs w:val="20"/>
        </w:rPr>
        <w:t xml:space="preserve"> with the Chair than</w:t>
      </w:r>
      <w:r w:rsidR="003F67E0" w:rsidRPr="00352582">
        <w:rPr>
          <w:sz w:val="20"/>
          <w:szCs w:val="20"/>
        </w:rPr>
        <w:t xml:space="preserve">king all for their attendance. </w:t>
      </w:r>
      <w:r w:rsidRPr="00352582">
        <w:rPr>
          <w:sz w:val="20"/>
          <w:szCs w:val="20"/>
        </w:rPr>
        <w:t>He suggested that the</w:t>
      </w:r>
      <w:r w:rsidR="00B641C6" w:rsidRPr="00352582">
        <w:rPr>
          <w:sz w:val="20"/>
          <w:szCs w:val="20"/>
        </w:rPr>
        <w:t xml:space="preserve"> next on-line video meeting should be</w:t>
      </w:r>
      <w:r w:rsidRPr="00352582">
        <w:rPr>
          <w:sz w:val="20"/>
          <w:szCs w:val="20"/>
        </w:rPr>
        <w:t xml:space="preserve"> in October</w:t>
      </w:r>
      <w:r w:rsidR="00DE0235" w:rsidRPr="00352582">
        <w:rPr>
          <w:sz w:val="20"/>
          <w:szCs w:val="20"/>
        </w:rPr>
        <w:t>/November</w:t>
      </w:r>
      <w:r w:rsidRPr="00352582">
        <w:rPr>
          <w:sz w:val="20"/>
          <w:szCs w:val="20"/>
        </w:rPr>
        <w:t>, and expressed the hope that a ‘real’ meeting in Helsinki would be possible in 2021.</w:t>
      </w:r>
    </w:p>
    <w:p w14:paraId="4BB788F1" w14:textId="5C7ADBDD" w:rsidR="009F5458" w:rsidRPr="00352582" w:rsidRDefault="00B641C6" w:rsidP="003F67E0">
      <w:pPr>
        <w:pStyle w:val="Normalwebb"/>
        <w:ind w:left="2160" w:hanging="2160"/>
        <w:rPr>
          <w:rFonts w:asciiTheme="minorHAnsi" w:hAnsiTheme="minorHAnsi" w:cstheme="minorHAnsi"/>
          <w:color w:val="000000"/>
          <w:sz w:val="20"/>
          <w:szCs w:val="20"/>
        </w:rPr>
      </w:pPr>
      <w:r w:rsidRPr="00352582">
        <w:rPr>
          <w:rFonts w:asciiTheme="minorHAnsi" w:hAnsiTheme="minorHAnsi" w:cstheme="minorHAnsi"/>
          <w:color w:val="000000"/>
          <w:sz w:val="20"/>
          <w:szCs w:val="20"/>
        </w:rPr>
        <w:t>C</w:t>
      </w:r>
      <w:r w:rsidR="009F5458" w:rsidRPr="00352582">
        <w:rPr>
          <w:rFonts w:asciiTheme="minorHAnsi" w:hAnsiTheme="minorHAnsi" w:cstheme="minorHAnsi"/>
          <w:color w:val="000000"/>
          <w:sz w:val="20"/>
          <w:szCs w:val="20"/>
        </w:rPr>
        <w:t>omments by Chair:</w:t>
      </w:r>
    </w:p>
    <w:p w14:paraId="1ADA57C5" w14:textId="23A09F46" w:rsidR="003D55B6" w:rsidRDefault="009F5458" w:rsidP="003D55B6">
      <w:pPr>
        <w:pStyle w:val="Normalwebb"/>
        <w:ind w:left="2160"/>
        <w:rPr>
          <w:rFonts w:asciiTheme="minorHAnsi" w:hAnsiTheme="minorHAnsi" w:cstheme="minorHAnsi"/>
          <w:color w:val="000000"/>
        </w:rPr>
      </w:pPr>
      <w:r w:rsidRPr="00352582">
        <w:rPr>
          <w:rFonts w:asciiTheme="minorHAnsi" w:hAnsiTheme="minorHAnsi" w:cstheme="minorHAnsi"/>
          <w:color w:val="000000"/>
          <w:sz w:val="20"/>
          <w:szCs w:val="20"/>
        </w:rPr>
        <w:t>The Skype meeting format was not optimal for th</w:t>
      </w:r>
      <w:r w:rsidR="003F67E0" w:rsidRPr="00352582">
        <w:rPr>
          <w:rFonts w:asciiTheme="minorHAnsi" w:hAnsiTheme="minorHAnsi" w:cstheme="minorHAnsi"/>
          <w:color w:val="000000"/>
          <w:sz w:val="20"/>
          <w:szCs w:val="20"/>
        </w:rPr>
        <w:t xml:space="preserve">is meeting. Skype did not feel adequate for this large number of people with diverse </w:t>
      </w:r>
      <w:r w:rsidRPr="00352582">
        <w:rPr>
          <w:rFonts w:asciiTheme="minorHAnsi" w:hAnsiTheme="minorHAnsi" w:cstheme="minorHAnsi"/>
          <w:color w:val="000000"/>
          <w:sz w:val="20"/>
          <w:szCs w:val="20"/>
        </w:rPr>
        <w:t>prerequisites. No</w:t>
      </w:r>
      <w:r w:rsidR="003F67E0" w:rsidRPr="00352582">
        <w:rPr>
          <w:rFonts w:asciiTheme="minorHAnsi" w:hAnsiTheme="minorHAnsi" w:cstheme="minorHAnsi"/>
          <w:color w:val="000000"/>
          <w:sz w:val="20"/>
          <w:szCs w:val="20"/>
        </w:rPr>
        <w:t>t everyone was able to see the sha</w:t>
      </w:r>
      <w:r w:rsidR="00B641C6" w:rsidRPr="00352582">
        <w:rPr>
          <w:rFonts w:asciiTheme="minorHAnsi" w:hAnsiTheme="minorHAnsi" w:cstheme="minorHAnsi"/>
          <w:color w:val="000000"/>
          <w:sz w:val="20"/>
          <w:szCs w:val="20"/>
        </w:rPr>
        <w:t>red screen and did</w:t>
      </w:r>
      <w:r w:rsidRPr="00352582">
        <w:rPr>
          <w:rFonts w:asciiTheme="minorHAnsi" w:hAnsiTheme="minorHAnsi" w:cstheme="minorHAnsi"/>
          <w:color w:val="000000"/>
          <w:sz w:val="20"/>
          <w:szCs w:val="20"/>
        </w:rPr>
        <w:t xml:space="preserve"> not</w:t>
      </w:r>
      <w:r w:rsidR="00B641C6" w:rsidRPr="00352582">
        <w:rPr>
          <w:rFonts w:asciiTheme="minorHAnsi" w:hAnsiTheme="minorHAnsi" w:cstheme="minorHAnsi"/>
          <w:color w:val="000000"/>
          <w:sz w:val="20"/>
          <w:szCs w:val="20"/>
        </w:rPr>
        <w:t xml:space="preserve"> have</w:t>
      </w:r>
      <w:r w:rsidRPr="00352582">
        <w:rPr>
          <w:rFonts w:asciiTheme="minorHAnsi" w:hAnsiTheme="minorHAnsi" w:cstheme="minorHAnsi"/>
          <w:color w:val="000000"/>
          <w:sz w:val="20"/>
          <w:szCs w:val="20"/>
        </w:rPr>
        <w:t xml:space="preserve"> access to video. </w:t>
      </w:r>
      <w:r w:rsidR="003F67E0" w:rsidRPr="00352582">
        <w:rPr>
          <w:rFonts w:asciiTheme="minorHAnsi" w:hAnsiTheme="minorHAnsi" w:cstheme="minorHAnsi"/>
          <w:color w:val="000000"/>
          <w:sz w:val="20"/>
          <w:szCs w:val="20"/>
        </w:rPr>
        <w:t>The chair will look into other possible ways to have these on-line meetings</w:t>
      </w:r>
      <w:r w:rsidR="003D55B6" w:rsidRPr="00352582">
        <w:rPr>
          <w:rFonts w:asciiTheme="minorHAnsi" w:hAnsiTheme="minorHAnsi" w:cstheme="minorHAnsi"/>
          <w:color w:val="000000"/>
          <w:sz w:val="20"/>
          <w:szCs w:val="20"/>
        </w:rPr>
        <w:t xml:space="preserve">. Suggestions are very welcome. I know that the SMA does not approve of the ‘Microsoft Teams’ or ‘Zoom’ because of the cloud based system. </w:t>
      </w:r>
      <w:r w:rsidR="003F67E0" w:rsidRPr="00352582">
        <w:rPr>
          <w:rFonts w:asciiTheme="minorHAnsi" w:hAnsiTheme="minorHAnsi" w:cstheme="minorHAnsi"/>
          <w:b/>
          <w:i/>
          <w:color w:val="000000"/>
          <w:sz w:val="20"/>
          <w:szCs w:val="20"/>
          <w:highlight w:val="yellow"/>
        </w:rPr>
        <w:t>(Action point</w:t>
      </w:r>
      <w:r w:rsidR="00854FB1" w:rsidRPr="00352582">
        <w:rPr>
          <w:rFonts w:asciiTheme="minorHAnsi" w:hAnsiTheme="minorHAnsi" w:cstheme="minorHAnsi"/>
          <w:b/>
          <w:i/>
          <w:color w:val="000000"/>
          <w:sz w:val="20"/>
          <w:szCs w:val="20"/>
          <w:highlight w:val="yellow"/>
        </w:rPr>
        <w:t xml:space="preserve"> 8</w:t>
      </w:r>
      <w:r w:rsidR="003F67E0" w:rsidRPr="00352582">
        <w:rPr>
          <w:rFonts w:asciiTheme="minorHAnsi" w:hAnsiTheme="minorHAnsi" w:cstheme="minorHAnsi"/>
          <w:b/>
          <w:i/>
          <w:color w:val="000000"/>
          <w:sz w:val="20"/>
          <w:szCs w:val="20"/>
          <w:highlight w:val="yellow"/>
        </w:rPr>
        <w:t>)</w:t>
      </w:r>
      <w:r w:rsidR="003D55B6" w:rsidRPr="00352582">
        <w:rPr>
          <w:rFonts w:asciiTheme="minorHAnsi" w:hAnsiTheme="minorHAnsi" w:cstheme="minorHAnsi"/>
          <w:color w:val="000000"/>
          <w:sz w:val="20"/>
          <w:szCs w:val="20"/>
        </w:rPr>
        <w:br/>
      </w:r>
      <w:r w:rsidR="003D55B6" w:rsidRPr="00352582">
        <w:rPr>
          <w:rFonts w:asciiTheme="minorHAnsi" w:hAnsiTheme="minorHAnsi" w:cstheme="minorHAnsi"/>
          <w:color w:val="000000"/>
          <w:sz w:val="20"/>
          <w:szCs w:val="20"/>
        </w:rPr>
        <w:br/>
        <w:t xml:space="preserve">Have a great summer. I hope to ‘see’ you in the autumn. </w:t>
      </w:r>
      <w:r w:rsidR="00352582" w:rsidRPr="00352582">
        <w:rPr>
          <w:rFonts w:asciiTheme="minorHAnsi" w:hAnsiTheme="minorHAnsi" w:cstheme="minorHAnsi"/>
          <w:color w:val="000000"/>
          <w:sz w:val="20"/>
          <w:szCs w:val="20"/>
        </w:rPr>
        <w:br/>
      </w:r>
      <w:r w:rsidR="00352582" w:rsidRPr="00352582">
        <w:rPr>
          <w:rFonts w:asciiTheme="minorHAnsi" w:hAnsiTheme="minorHAnsi" w:cstheme="minorHAnsi"/>
          <w:color w:val="000000"/>
          <w:sz w:val="20"/>
          <w:szCs w:val="20"/>
        </w:rPr>
        <w:br/>
        <w:t>/Johan</w:t>
      </w:r>
      <w:r w:rsidR="003D55B6" w:rsidRPr="00352582">
        <w:rPr>
          <w:rFonts w:asciiTheme="minorHAnsi" w:hAnsiTheme="minorHAnsi" w:cstheme="minorHAnsi"/>
          <w:color w:val="000000"/>
          <w:sz w:val="20"/>
          <w:szCs w:val="20"/>
        </w:rPr>
        <w:br/>
      </w:r>
    </w:p>
    <w:p w14:paraId="36653F31" w14:textId="04F5042D" w:rsidR="00155D51" w:rsidRDefault="00155D51" w:rsidP="00B5030C">
      <w:pPr>
        <w:pStyle w:val="Normalwebb"/>
        <w:ind w:left="2160" w:hanging="2160"/>
        <w:rPr>
          <w:rFonts w:asciiTheme="minorHAnsi" w:hAnsiTheme="minorHAnsi" w:cstheme="minorHAnsi"/>
          <w:color w:val="000000"/>
        </w:rPr>
      </w:pPr>
    </w:p>
    <w:p w14:paraId="0C0A6266" w14:textId="37438334" w:rsidR="003F67E0" w:rsidRDefault="003F67E0" w:rsidP="00352582">
      <w:pPr>
        <w:pStyle w:val="Rubrik2"/>
        <w:numPr>
          <w:ilvl w:val="0"/>
          <w:numId w:val="5"/>
        </w:numPr>
      </w:pPr>
      <w:r>
        <w:lastRenderedPageBreak/>
        <w:t>Action point list</w:t>
      </w:r>
    </w:p>
    <w:p w14:paraId="340D4133" w14:textId="3A998952" w:rsidR="00352582" w:rsidRDefault="00352582" w:rsidP="00352582"/>
    <w:p w14:paraId="22EAB3B8" w14:textId="206C4F06" w:rsidR="00352582" w:rsidRPr="00F779DC" w:rsidRDefault="00352582" w:rsidP="00352582">
      <w:pPr>
        <w:rPr>
          <w:sz w:val="20"/>
          <w:szCs w:val="20"/>
        </w:rPr>
      </w:pPr>
    </w:p>
    <w:tbl>
      <w:tblPr>
        <w:tblStyle w:val="Tabellrutnt"/>
        <w:tblW w:w="9168" w:type="dxa"/>
        <w:tblInd w:w="-5" w:type="dxa"/>
        <w:tblLook w:val="04A0" w:firstRow="1" w:lastRow="0" w:firstColumn="1" w:lastColumn="0" w:noHBand="0" w:noVBand="1"/>
      </w:tblPr>
      <w:tblGrid>
        <w:gridCol w:w="517"/>
        <w:gridCol w:w="4281"/>
        <w:gridCol w:w="2185"/>
        <w:gridCol w:w="2185"/>
      </w:tblGrid>
      <w:tr w:rsidR="000508F1" w:rsidRPr="00F779DC" w14:paraId="2246BE20" w14:textId="77777777" w:rsidTr="000508F1">
        <w:trPr>
          <w:trHeight w:val="1221"/>
        </w:trPr>
        <w:tc>
          <w:tcPr>
            <w:tcW w:w="517" w:type="dxa"/>
          </w:tcPr>
          <w:p w14:paraId="170F37B2" w14:textId="2693E9E4" w:rsidR="000508F1" w:rsidRPr="00F779DC" w:rsidRDefault="000508F1" w:rsidP="00B5030C">
            <w:pPr>
              <w:pStyle w:val="Normalwebb"/>
              <w:rPr>
                <w:rFonts w:asciiTheme="minorHAnsi" w:hAnsiTheme="minorHAnsi" w:cstheme="minorHAnsi"/>
                <w:color w:val="000000"/>
                <w:sz w:val="20"/>
                <w:szCs w:val="20"/>
              </w:rPr>
            </w:pPr>
            <w:r w:rsidRPr="00F779DC">
              <w:rPr>
                <w:rFonts w:asciiTheme="minorHAnsi" w:hAnsiTheme="minorHAnsi" w:cstheme="minorHAnsi"/>
                <w:color w:val="000000"/>
                <w:sz w:val="20"/>
                <w:szCs w:val="20"/>
              </w:rPr>
              <w:t>1</w:t>
            </w:r>
          </w:p>
        </w:tc>
        <w:tc>
          <w:tcPr>
            <w:tcW w:w="4281" w:type="dxa"/>
          </w:tcPr>
          <w:p w14:paraId="3DD876CA" w14:textId="23C6A94C" w:rsidR="000508F1" w:rsidRPr="00F779DC" w:rsidRDefault="000508F1" w:rsidP="00B5030C">
            <w:pPr>
              <w:pStyle w:val="Normalwebb"/>
              <w:rPr>
                <w:rFonts w:asciiTheme="minorHAnsi" w:hAnsiTheme="minorHAnsi" w:cstheme="minorHAnsi"/>
                <w:color w:val="000000"/>
                <w:sz w:val="20"/>
                <w:szCs w:val="20"/>
              </w:rPr>
            </w:pPr>
            <w:r w:rsidRPr="00F779DC">
              <w:rPr>
                <w:rFonts w:asciiTheme="minorHAnsi" w:hAnsiTheme="minorHAnsi" w:cstheme="minorHAnsi"/>
                <w:color w:val="000000"/>
                <w:sz w:val="20"/>
                <w:szCs w:val="20"/>
              </w:rPr>
              <w:t xml:space="preserve">Invitation to Mr Eivind Mong to the next meeting for an update on the progress of the S-124  </w:t>
            </w:r>
          </w:p>
        </w:tc>
        <w:tc>
          <w:tcPr>
            <w:tcW w:w="2185" w:type="dxa"/>
          </w:tcPr>
          <w:p w14:paraId="3451F608" w14:textId="57788E44" w:rsidR="000508F1" w:rsidRPr="00F779DC" w:rsidRDefault="003E1263" w:rsidP="00B5030C">
            <w:pPr>
              <w:pStyle w:val="Normalwebb"/>
              <w:rPr>
                <w:rFonts w:asciiTheme="minorHAnsi" w:hAnsiTheme="minorHAnsi" w:cstheme="minorHAnsi"/>
                <w:color w:val="000000"/>
                <w:sz w:val="20"/>
                <w:szCs w:val="20"/>
              </w:rPr>
            </w:pPr>
            <w:r w:rsidRPr="00F779DC">
              <w:rPr>
                <w:rFonts w:asciiTheme="minorHAnsi" w:hAnsiTheme="minorHAnsi" w:cstheme="minorHAnsi"/>
                <w:color w:val="000000"/>
                <w:sz w:val="20"/>
                <w:szCs w:val="20"/>
              </w:rPr>
              <w:t>B</w:t>
            </w:r>
            <w:r w:rsidR="00F779DC">
              <w:rPr>
                <w:rFonts w:asciiTheme="minorHAnsi" w:hAnsiTheme="minorHAnsi" w:cstheme="minorHAnsi"/>
                <w:color w:val="000000"/>
                <w:sz w:val="20"/>
                <w:szCs w:val="20"/>
              </w:rPr>
              <w:t>efore next</w:t>
            </w:r>
            <w:r w:rsidRPr="00F779DC">
              <w:rPr>
                <w:rFonts w:asciiTheme="minorHAnsi" w:hAnsiTheme="minorHAnsi" w:cstheme="minorHAnsi"/>
                <w:color w:val="000000"/>
                <w:sz w:val="20"/>
                <w:szCs w:val="20"/>
              </w:rPr>
              <w:t xml:space="preserve"> meeting</w:t>
            </w:r>
          </w:p>
        </w:tc>
        <w:tc>
          <w:tcPr>
            <w:tcW w:w="2185" w:type="dxa"/>
          </w:tcPr>
          <w:p w14:paraId="475851CB" w14:textId="0B39C018" w:rsidR="000508F1" w:rsidRPr="00F779DC" w:rsidRDefault="000508F1" w:rsidP="00B5030C">
            <w:pPr>
              <w:pStyle w:val="Normalwebb"/>
              <w:rPr>
                <w:rFonts w:asciiTheme="minorHAnsi" w:hAnsiTheme="minorHAnsi" w:cstheme="minorHAnsi"/>
                <w:color w:val="000000"/>
                <w:sz w:val="20"/>
                <w:szCs w:val="20"/>
              </w:rPr>
            </w:pPr>
            <w:r w:rsidRPr="00F779DC">
              <w:rPr>
                <w:rFonts w:asciiTheme="minorHAnsi" w:hAnsiTheme="minorHAnsi" w:cstheme="minorHAnsi"/>
                <w:color w:val="000000"/>
                <w:sz w:val="20"/>
                <w:szCs w:val="20"/>
              </w:rPr>
              <w:t>Chair</w:t>
            </w:r>
          </w:p>
        </w:tc>
      </w:tr>
      <w:tr w:rsidR="00C04E04" w:rsidRPr="00F779DC" w14:paraId="69C48052" w14:textId="77777777" w:rsidTr="002C6855">
        <w:trPr>
          <w:trHeight w:val="699"/>
        </w:trPr>
        <w:tc>
          <w:tcPr>
            <w:tcW w:w="517" w:type="dxa"/>
          </w:tcPr>
          <w:p w14:paraId="4BBD1992" w14:textId="327BB04B" w:rsidR="00C04E04" w:rsidRPr="00F779DC" w:rsidRDefault="00C04E04" w:rsidP="00B5030C">
            <w:pPr>
              <w:pStyle w:val="Normalwebb"/>
              <w:rPr>
                <w:rFonts w:asciiTheme="minorHAnsi" w:hAnsiTheme="minorHAnsi" w:cstheme="minorHAnsi"/>
                <w:color w:val="000000"/>
                <w:sz w:val="20"/>
                <w:szCs w:val="20"/>
              </w:rPr>
            </w:pPr>
            <w:r w:rsidRPr="00F779DC">
              <w:rPr>
                <w:rFonts w:asciiTheme="minorHAnsi" w:hAnsiTheme="minorHAnsi" w:cstheme="minorHAnsi"/>
                <w:color w:val="000000"/>
                <w:sz w:val="20"/>
                <w:szCs w:val="20"/>
              </w:rPr>
              <w:t>2</w:t>
            </w:r>
          </w:p>
        </w:tc>
        <w:tc>
          <w:tcPr>
            <w:tcW w:w="4281" w:type="dxa"/>
          </w:tcPr>
          <w:p w14:paraId="308AC311" w14:textId="62F7EAFC" w:rsidR="00C04E04" w:rsidRPr="00F779DC" w:rsidRDefault="00C04E04" w:rsidP="00B5030C">
            <w:pPr>
              <w:pStyle w:val="Normalwebb"/>
              <w:rPr>
                <w:rFonts w:asciiTheme="minorHAnsi" w:hAnsiTheme="minorHAnsi" w:cstheme="minorHAnsi"/>
                <w:color w:val="000000"/>
                <w:sz w:val="20"/>
                <w:szCs w:val="20"/>
              </w:rPr>
            </w:pPr>
            <w:r w:rsidRPr="00F779DC">
              <w:rPr>
                <w:rFonts w:asciiTheme="minorHAnsi" w:hAnsiTheme="minorHAnsi" w:cstheme="minorHAnsi"/>
                <w:color w:val="000000"/>
                <w:sz w:val="20"/>
                <w:szCs w:val="20"/>
              </w:rPr>
              <w:t>Power of Tallinn Navtex transmitter?</w:t>
            </w:r>
          </w:p>
        </w:tc>
        <w:tc>
          <w:tcPr>
            <w:tcW w:w="2185" w:type="dxa"/>
          </w:tcPr>
          <w:p w14:paraId="566A3286" w14:textId="0D8C6D05" w:rsidR="00C04E04" w:rsidRPr="00F779DC" w:rsidRDefault="003E1263" w:rsidP="00B5030C">
            <w:pPr>
              <w:pStyle w:val="Normalwebb"/>
              <w:rPr>
                <w:rFonts w:asciiTheme="minorHAnsi" w:hAnsiTheme="minorHAnsi" w:cstheme="minorHAnsi"/>
                <w:color w:val="000000"/>
                <w:sz w:val="20"/>
                <w:szCs w:val="20"/>
              </w:rPr>
            </w:pPr>
            <w:r w:rsidRPr="00F779DC">
              <w:rPr>
                <w:rFonts w:asciiTheme="minorHAnsi" w:hAnsiTheme="minorHAnsi" w:cstheme="minorHAnsi"/>
                <w:color w:val="000000"/>
                <w:sz w:val="20"/>
                <w:szCs w:val="20"/>
              </w:rPr>
              <w:t>Investigate</w:t>
            </w:r>
          </w:p>
        </w:tc>
        <w:tc>
          <w:tcPr>
            <w:tcW w:w="2185" w:type="dxa"/>
          </w:tcPr>
          <w:p w14:paraId="4321263B" w14:textId="461D0482" w:rsidR="00C04E04" w:rsidRPr="00F779DC" w:rsidRDefault="00C04E04" w:rsidP="00B5030C">
            <w:pPr>
              <w:pStyle w:val="Normalwebb"/>
              <w:rPr>
                <w:rFonts w:asciiTheme="minorHAnsi" w:hAnsiTheme="minorHAnsi" w:cstheme="minorHAnsi"/>
                <w:color w:val="000000"/>
                <w:sz w:val="20"/>
                <w:szCs w:val="20"/>
              </w:rPr>
            </w:pPr>
            <w:r w:rsidRPr="00F779DC">
              <w:rPr>
                <w:rFonts w:asciiTheme="minorHAnsi" w:hAnsiTheme="minorHAnsi" w:cstheme="minorHAnsi"/>
                <w:color w:val="000000"/>
                <w:sz w:val="20"/>
                <w:szCs w:val="20"/>
              </w:rPr>
              <w:t>Chair/ Estonia</w:t>
            </w:r>
          </w:p>
        </w:tc>
      </w:tr>
      <w:tr w:rsidR="000508F1" w:rsidRPr="00F779DC" w14:paraId="09737149" w14:textId="77777777" w:rsidTr="000508F1">
        <w:trPr>
          <w:trHeight w:val="315"/>
        </w:trPr>
        <w:tc>
          <w:tcPr>
            <w:tcW w:w="517" w:type="dxa"/>
          </w:tcPr>
          <w:p w14:paraId="0EF8A240" w14:textId="01812804" w:rsidR="000508F1" w:rsidRPr="00F779DC" w:rsidRDefault="00C04E04" w:rsidP="00B5030C">
            <w:pPr>
              <w:pStyle w:val="Normalwebb"/>
              <w:rPr>
                <w:rFonts w:asciiTheme="minorHAnsi" w:hAnsiTheme="minorHAnsi" w:cstheme="minorHAnsi"/>
                <w:color w:val="000000"/>
                <w:sz w:val="20"/>
                <w:szCs w:val="20"/>
              </w:rPr>
            </w:pPr>
            <w:r w:rsidRPr="00F779DC">
              <w:rPr>
                <w:rFonts w:asciiTheme="minorHAnsi" w:hAnsiTheme="minorHAnsi" w:cstheme="minorHAnsi"/>
                <w:color w:val="000000"/>
                <w:sz w:val="20"/>
                <w:szCs w:val="20"/>
              </w:rPr>
              <w:t>3</w:t>
            </w:r>
          </w:p>
        </w:tc>
        <w:tc>
          <w:tcPr>
            <w:tcW w:w="4281" w:type="dxa"/>
          </w:tcPr>
          <w:p w14:paraId="737535CE" w14:textId="240826E4" w:rsidR="000508F1" w:rsidRPr="00F779DC" w:rsidRDefault="00C04E04" w:rsidP="00B5030C">
            <w:pPr>
              <w:pStyle w:val="Normalwebb"/>
              <w:rPr>
                <w:rFonts w:asciiTheme="minorHAnsi" w:hAnsiTheme="minorHAnsi" w:cstheme="minorHAnsi"/>
                <w:color w:val="000000"/>
                <w:sz w:val="20"/>
                <w:szCs w:val="20"/>
              </w:rPr>
            </w:pPr>
            <w:r w:rsidRPr="00F779DC">
              <w:rPr>
                <w:rFonts w:asciiTheme="minorHAnsi" w:hAnsiTheme="minorHAnsi" w:cstheme="minorHAnsi"/>
                <w:color w:val="000000"/>
                <w:sz w:val="20"/>
                <w:szCs w:val="20"/>
              </w:rPr>
              <w:t>Interference problems</w:t>
            </w:r>
            <w:r w:rsidR="003E1263" w:rsidRPr="00F779DC">
              <w:rPr>
                <w:rFonts w:asciiTheme="minorHAnsi" w:hAnsiTheme="minorHAnsi" w:cstheme="minorHAnsi"/>
                <w:color w:val="000000"/>
                <w:sz w:val="20"/>
                <w:szCs w:val="20"/>
              </w:rPr>
              <w:t xml:space="preserve"> </w:t>
            </w:r>
            <w:proofErr w:type="spellStart"/>
            <w:r w:rsidR="003E1263" w:rsidRPr="00F779DC">
              <w:rPr>
                <w:rFonts w:asciiTheme="minorHAnsi" w:hAnsiTheme="minorHAnsi" w:cstheme="minorHAnsi"/>
                <w:color w:val="000000"/>
                <w:sz w:val="20"/>
                <w:szCs w:val="20"/>
              </w:rPr>
              <w:t>Gislövshammar</w:t>
            </w:r>
            <w:proofErr w:type="spellEnd"/>
            <w:r w:rsidR="003E1263" w:rsidRPr="00F779DC">
              <w:rPr>
                <w:rFonts w:asciiTheme="minorHAnsi" w:hAnsiTheme="minorHAnsi" w:cstheme="minorHAnsi"/>
                <w:color w:val="000000"/>
                <w:sz w:val="20"/>
                <w:szCs w:val="20"/>
              </w:rPr>
              <w:t>/Varna with same B1 character. Reduction of Varna transmitting power at night? Other solutions?</w:t>
            </w:r>
          </w:p>
        </w:tc>
        <w:tc>
          <w:tcPr>
            <w:tcW w:w="2185" w:type="dxa"/>
          </w:tcPr>
          <w:p w14:paraId="729E27C1" w14:textId="1874C01A" w:rsidR="000508F1" w:rsidRPr="00F779DC" w:rsidRDefault="002C6855" w:rsidP="00B5030C">
            <w:pPr>
              <w:pStyle w:val="Normalwebb"/>
              <w:rPr>
                <w:rFonts w:asciiTheme="minorHAnsi" w:hAnsiTheme="minorHAnsi" w:cstheme="minorHAnsi"/>
                <w:color w:val="000000"/>
                <w:sz w:val="20"/>
                <w:szCs w:val="20"/>
              </w:rPr>
            </w:pPr>
            <w:r w:rsidRPr="00F779DC">
              <w:rPr>
                <w:rFonts w:asciiTheme="minorHAnsi" w:hAnsiTheme="minorHAnsi" w:cstheme="minorHAnsi"/>
                <w:color w:val="000000"/>
                <w:sz w:val="20"/>
                <w:szCs w:val="20"/>
              </w:rPr>
              <w:t>Investigations and testing</w:t>
            </w:r>
          </w:p>
        </w:tc>
        <w:tc>
          <w:tcPr>
            <w:tcW w:w="2185" w:type="dxa"/>
          </w:tcPr>
          <w:p w14:paraId="38680422" w14:textId="47FC37BA" w:rsidR="000508F1" w:rsidRPr="00F779DC" w:rsidRDefault="003E1263" w:rsidP="00B5030C">
            <w:pPr>
              <w:pStyle w:val="Normalwebb"/>
              <w:rPr>
                <w:rFonts w:asciiTheme="minorHAnsi" w:hAnsiTheme="minorHAnsi" w:cstheme="minorHAnsi"/>
                <w:color w:val="000000"/>
                <w:sz w:val="20"/>
                <w:szCs w:val="20"/>
              </w:rPr>
            </w:pPr>
            <w:r w:rsidRPr="00F779DC">
              <w:rPr>
                <w:rFonts w:asciiTheme="minorHAnsi" w:hAnsiTheme="minorHAnsi" w:cstheme="minorHAnsi"/>
                <w:color w:val="000000"/>
                <w:sz w:val="20"/>
                <w:szCs w:val="20"/>
              </w:rPr>
              <w:t xml:space="preserve">IMO Navtex coordinating panel/ Lithuania </w:t>
            </w:r>
          </w:p>
        </w:tc>
      </w:tr>
      <w:tr w:rsidR="000508F1" w:rsidRPr="00F779DC" w14:paraId="1DAA3A86" w14:textId="77777777" w:rsidTr="000508F1">
        <w:trPr>
          <w:trHeight w:val="301"/>
        </w:trPr>
        <w:tc>
          <w:tcPr>
            <w:tcW w:w="517" w:type="dxa"/>
          </w:tcPr>
          <w:p w14:paraId="2CCDA455" w14:textId="52E8D980" w:rsidR="000508F1" w:rsidRPr="00F779DC" w:rsidRDefault="00C04E04" w:rsidP="00B5030C">
            <w:pPr>
              <w:pStyle w:val="Normalwebb"/>
              <w:rPr>
                <w:rFonts w:asciiTheme="minorHAnsi" w:hAnsiTheme="minorHAnsi" w:cstheme="minorHAnsi"/>
                <w:color w:val="000000"/>
                <w:sz w:val="20"/>
                <w:szCs w:val="20"/>
              </w:rPr>
            </w:pPr>
            <w:r w:rsidRPr="00F779DC">
              <w:rPr>
                <w:rFonts w:asciiTheme="minorHAnsi" w:hAnsiTheme="minorHAnsi" w:cstheme="minorHAnsi"/>
                <w:color w:val="000000"/>
                <w:sz w:val="20"/>
                <w:szCs w:val="20"/>
              </w:rPr>
              <w:t>4</w:t>
            </w:r>
          </w:p>
        </w:tc>
        <w:tc>
          <w:tcPr>
            <w:tcW w:w="4281" w:type="dxa"/>
          </w:tcPr>
          <w:p w14:paraId="68262E2A" w14:textId="1C0164AC" w:rsidR="000508F1" w:rsidRPr="00F779DC" w:rsidRDefault="003E1263" w:rsidP="00B5030C">
            <w:pPr>
              <w:pStyle w:val="Normalwebb"/>
              <w:rPr>
                <w:rFonts w:asciiTheme="minorHAnsi" w:hAnsiTheme="minorHAnsi" w:cstheme="minorHAnsi"/>
                <w:color w:val="000000"/>
                <w:sz w:val="20"/>
                <w:szCs w:val="20"/>
              </w:rPr>
            </w:pPr>
            <w:r w:rsidRPr="00F779DC">
              <w:rPr>
                <w:rFonts w:asciiTheme="minorHAnsi" w:hAnsiTheme="minorHAnsi" w:cstheme="minorHAnsi"/>
                <w:color w:val="000000"/>
                <w:sz w:val="20"/>
                <w:szCs w:val="20"/>
              </w:rPr>
              <w:t>Automatic monitoring system of Navtex reception?</w:t>
            </w:r>
          </w:p>
        </w:tc>
        <w:tc>
          <w:tcPr>
            <w:tcW w:w="2185" w:type="dxa"/>
          </w:tcPr>
          <w:p w14:paraId="1BC5E092" w14:textId="55405005" w:rsidR="000508F1" w:rsidRPr="00F779DC" w:rsidRDefault="003E1263" w:rsidP="00B5030C">
            <w:pPr>
              <w:pStyle w:val="Normalwebb"/>
              <w:rPr>
                <w:rFonts w:asciiTheme="minorHAnsi" w:hAnsiTheme="minorHAnsi" w:cstheme="minorHAnsi"/>
                <w:color w:val="000000"/>
                <w:sz w:val="20"/>
                <w:szCs w:val="20"/>
              </w:rPr>
            </w:pPr>
            <w:r w:rsidRPr="00F779DC">
              <w:rPr>
                <w:rFonts w:asciiTheme="minorHAnsi" w:hAnsiTheme="minorHAnsi" w:cstheme="minorHAnsi"/>
                <w:color w:val="000000"/>
                <w:sz w:val="20"/>
                <w:szCs w:val="20"/>
              </w:rPr>
              <w:t xml:space="preserve">Investigations </w:t>
            </w:r>
          </w:p>
        </w:tc>
        <w:tc>
          <w:tcPr>
            <w:tcW w:w="2185" w:type="dxa"/>
          </w:tcPr>
          <w:p w14:paraId="1144F651" w14:textId="5178A243" w:rsidR="000508F1" w:rsidRPr="00F779DC" w:rsidRDefault="003E1263" w:rsidP="00B5030C">
            <w:pPr>
              <w:pStyle w:val="Normalwebb"/>
              <w:rPr>
                <w:rFonts w:asciiTheme="minorHAnsi" w:hAnsiTheme="minorHAnsi" w:cstheme="minorHAnsi"/>
                <w:color w:val="000000"/>
                <w:sz w:val="20"/>
                <w:szCs w:val="20"/>
              </w:rPr>
            </w:pPr>
            <w:r w:rsidRPr="00F779DC">
              <w:rPr>
                <w:rFonts w:asciiTheme="minorHAnsi" w:hAnsiTheme="minorHAnsi" w:cstheme="minorHAnsi"/>
                <w:color w:val="000000"/>
                <w:sz w:val="20"/>
                <w:szCs w:val="20"/>
              </w:rPr>
              <w:t>Chair</w:t>
            </w:r>
            <w:r w:rsidR="00C24547" w:rsidRPr="00F779DC">
              <w:rPr>
                <w:rFonts w:asciiTheme="minorHAnsi" w:hAnsiTheme="minorHAnsi" w:cstheme="minorHAnsi"/>
                <w:color w:val="000000"/>
                <w:sz w:val="20"/>
                <w:szCs w:val="20"/>
              </w:rPr>
              <w:t>/ SMA</w:t>
            </w:r>
          </w:p>
        </w:tc>
      </w:tr>
      <w:tr w:rsidR="00C04E04" w:rsidRPr="00F779DC" w14:paraId="14FA3005" w14:textId="77777777" w:rsidTr="000508F1">
        <w:trPr>
          <w:trHeight w:val="301"/>
        </w:trPr>
        <w:tc>
          <w:tcPr>
            <w:tcW w:w="517" w:type="dxa"/>
          </w:tcPr>
          <w:p w14:paraId="7C05BDA7" w14:textId="39DA39B8" w:rsidR="00C04E04" w:rsidRPr="00F779DC" w:rsidRDefault="00C04E04" w:rsidP="00B5030C">
            <w:pPr>
              <w:pStyle w:val="Normalwebb"/>
              <w:rPr>
                <w:rFonts w:asciiTheme="minorHAnsi" w:hAnsiTheme="minorHAnsi" w:cstheme="minorHAnsi"/>
                <w:color w:val="000000"/>
                <w:sz w:val="20"/>
                <w:szCs w:val="20"/>
              </w:rPr>
            </w:pPr>
            <w:r w:rsidRPr="00F779DC">
              <w:rPr>
                <w:rFonts w:asciiTheme="minorHAnsi" w:hAnsiTheme="minorHAnsi" w:cstheme="minorHAnsi"/>
                <w:color w:val="000000"/>
                <w:sz w:val="20"/>
                <w:szCs w:val="20"/>
              </w:rPr>
              <w:t>5</w:t>
            </w:r>
          </w:p>
        </w:tc>
        <w:tc>
          <w:tcPr>
            <w:tcW w:w="4281" w:type="dxa"/>
          </w:tcPr>
          <w:p w14:paraId="0349B45F" w14:textId="69BDD5FF" w:rsidR="00C04E04" w:rsidRPr="00F779DC" w:rsidRDefault="003E1263" w:rsidP="00B5030C">
            <w:pPr>
              <w:pStyle w:val="Normalwebb"/>
              <w:rPr>
                <w:rFonts w:asciiTheme="minorHAnsi" w:hAnsiTheme="minorHAnsi" w:cstheme="minorHAnsi"/>
                <w:color w:val="000000"/>
                <w:sz w:val="20"/>
                <w:szCs w:val="20"/>
              </w:rPr>
            </w:pPr>
            <w:r w:rsidRPr="00F779DC">
              <w:rPr>
                <w:rFonts w:asciiTheme="minorHAnsi" w:hAnsiTheme="minorHAnsi" w:cstheme="minorHAnsi"/>
                <w:color w:val="000000"/>
                <w:sz w:val="20"/>
                <w:szCs w:val="20"/>
              </w:rPr>
              <w:t xml:space="preserve">Areas and borders </w:t>
            </w:r>
            <w:r w:rsidR="002C6855" w:rsidRPr="00F779DC">
              <w:rPr>
                <w:rFonts w:asciiTheme="minorHAnsi" w:hAnsiTheme="minorHAnsi" w:cstheme="minorHAnsi"/>
                <w:color w:val="000000"/>
                <w:sz w:val="20"/>
                <w:szCs w:val="20"/>
              </w:rPr>
              <w:t xml:space="preserve">(Met/ Nav warning areas does not match) </w:t>
            </w:r>
          </w:p>
        </w:tc>
        <w:tc>
          <w:tcPr>
            <w:tcW w:w="2185" w:type="dxa"/>
          </w:tcPr>
          <w:p w14:paraId="3D994800" w14:textId="4E18C7B5" w:rsidR="00C04E04" w:rsidRPr="00F779DC" w:rsidRDefault="002C6855" w:rsidP="00B5030C">
            <w:pPr>
              <w:pStyle w:val="Normalwebb"/>
              <w:rPr>
                <w:rFonts w:asciiTheme="minorHAnsi" w:hAnsiTheme="minorHAnsi" w:cstheme="minorHAnsi"/>
                <w:color w:val="000000"/>
                <w:sz w:val="20"/>
                <w:szCs w:val="20"/>
              </w:rPr>
            </w:pPr>
            <w:r w:rsidRPr="00F779DC">
              <w:rPr>
                <w:rFonts w:asciiTheme="minorHAnsi" w:hAnsiTheme="minorHAnsi" w:cstheme="minorHAnsi"/>
                <w:color w:val="000000"/>
                <w:sz w:val="20"/>
                <w:szCs w:val="20"/>
              </w:rPr>
              <w:t xml:space="preserve">Keeping the issue alive </w:t>
            </w:r>
          </w:p>
        </w:tc>
        <w:tc>
          <w:tcPr>
            <w:tcW w:w="2185" w:type="dxa"/>
          </w:tcPr>
          <w:p w14:paraId="3C6BF747" w14:textId="711D5C02" w:rsidR="00C04E04" w:rsidRPr="00F779DC" w:rsidRDefault="002C6855" w:rsidP="00B5030C">
            <w:pPr>
              <w:pStyle w:val="Normalwebb"/>
              <w:rPr>
                <w:rFonts w:asciiTheme="minorHAnsi" w:hAnsiTheme="minorHAnsi" w:cstheme="minorHAnsi"/>
                <w:color w:val="000000"/>
                <w:sz w:val="20"/>
                <w:szCs w:val="20"/>
              </w:rPr>
            </w:pPr>
            <w:r w:rsidRPr="00F779DC">
              <w:rPr>
                <w:rFonts w:asciiTheme="minorHAnsi" w:hAnsiTheme="minorHAnsi" w:cstheme="minorHAnsi"/>
                <w:color w:val="000000"/>
                <w:sz w:val="20"/>
                <w:szCs w:val="20"/>
              </w:rPr>
              <w:t>Estonia/ Finland/ UK/ Chair</w:t>
            </w:r>
          </w:p>
        </w:tc>
      </w:tr>
      <w:tr w:rsidR="00C04E04" w:rsidRPr="00F779DC" w14:paraId="0EE31CF2" w14:textId="77777777" w:rsidTr="000508F1">
        <w:trPr>
          <w:trHeight w:val="301"/>
        </w:trPr>
        <w:tc>
          <w:tcPr>
            <w:tcW w:w="517" w:type="dxa"/>
          </w:tcPr>
          <w:p w14:paraId="37C5B8F6" w14:textId="03E51E77" w:rsidR="00C04E04" w:rsidRPr="00F779DC" w:rsidRDefault="00C04E04" w:rsidP="00B5030C">
            <w:pPr>
              <w:pStyle w:val="Normalwebb"/>
              <w:rPr>
                <w:rFonts w:asciiTheme="minorHAnsi" w:hAnsiTheme="minorHAnsi" w:cstheme="minorHAnsi"/>
                <w:color w:val="000000"/>
                <w:sz w:val="20"/>
                <w:szCs w:val="20"/>
              </w:rPr>
            </w:pPr>
            <w:r w:rsidRPr="00F779DC">
              <w:rPr>
                <w:rFonts w:asciiTheme="minorHAnsi" w:hAnsiTheme="minorHAnsi" w:cstheme="minorHAnsi"/>
                <w:color w:val="000000"/>
                <w:sz w:val="20"/>
                <w:szCs w:val="20"/>
              </w:rPr>
              <w:t>6</w:t>
            </w:r>
          </w:p>
        </w:tc>
        <w:tc>
          <w:tcPr>
            <w:tcW w:w="4281" w:type="dxa"/>
          </w:tcPr>
          <w:p w14:paraId="37557C7A" w14:textId="166061FC" w:rsidR="00C04E04" w:rsidRPr="00F779DC" w:rsidRDefault="00C24547" w:rsidP="00B5030C">
            <w:pPr>
              <w:pStyle w:val="Normalwebb"/>
              <w:rPr>
                <w:rFonts w:asciiTheme="minorHAnsi" w:hAnsiTheme="minorHAnsi" w:cstheme="minorHAnsi"/>
                <w:color w:val="000000"/>
                <w:sz w:val="20"/>
                <w:szCs w:val="20"/>
              </w:rPr>
            </w:pPr>
            <w:r w:rsidRPr="00F779DC">
              <w:rPr>
                <w:rFonts w:asciiTheme="minorHAnsi" w:hAnsiTheme="minorHAnsi" w:cstheme="minorHAnsi"/>
                <w:color w:val="000000"/>
                <w:sz w:val="20"/>
                <w:szCs w:val="20"/>
              </w:rPr>
              <w:t xml:space="preserve">Presentation of statistics and examples of overload for the </w:t>
            </w:r>
            <w:proofErr w:type="spellStart"/>
            <w:r w:rsidRPr="00F779DC">
              <w:rPr>
                <w:rFonts w:asciiTheme="minorHAnsi" w:hAnsiTheme="minorHAnsi" w:cstheme="minorHAnsi"/>
                <w:color w:val="000000"/>
                <w:sz w:val="20"/>
                <w:szCs w:val="20"/>
              </w:rPr>
              <w:t>Gislövshammar</w:t>
            </w:r>
            <w:proofErr w:type="spellEnd"/>
            <w:r w:rsidRPr="00F779DC">
              <w:rPr>
                <w:rFonts w:asciiTheme="minorHAnsi" w:hAnsiTheme="minorHAnsi" w:cstheme="minorHAnsi"/>
                <w:color w:val="000000"/>
                <w:sz w:val="20"/>
                <w:szCs w:val="20"/>
              </w:rPr>
              <w:t xml:space="preserve"> transmitter to IMO Navtex coordinating panel</w:t>
            </w:r>
          </w:p>
        </w:tc>
        <w:tc>
          <w:tcPr>
            <w:tcW w:w="2185" w:type="dxa"/>
          </w:tcPr>
          <w:p w14:paraId="65951641" w14:textId="2C9F1547" w:rsidR="00C04E04" w:rsidRPr="00F779DC" w:rsidRDefault="00C24547" w:rsidP="00B5030C">
            <w:pPr>
              <w:pStyle w:val="Normalwebb"/>
              <w:rPr>
                <w:rFonts w:asciiTheme="minorHAnsi" w:hAnsiTheme="minorHAnsi" w:cstheme="minorHAnsi"/>
                <w:color w:val="000000"/>
                <w:sz w:val="20"/>
                <w:szCs w:val="20"/>
              </w:rPr>
            </w:pPr>
            <w:r w:rsidRPr="00F779DC">
              <w:rPr>
                <w:rFonts w:asciiTheme="minorHAnsi" w:hAnsiTheme="minorHAnsi" w:cstheme="minorHAnsi"/>
                <w:color w:val="000000"/>
                <w:sz w:val="20"/>
                <w:szCs w:val="20"/>
              </w:rPr>
              <w:t>As soon as possible</w:t>
            </w:r>
          </w:p>
        </w:tc>
        <w:tc>
          <w:tcPr>
            <w:tcW w:w="2185" w:type="dxa"/>
          </w:tcPr>
          <w:p w14:paraId="2383B5D3" w14:textId="7CDE5435" w:rsidR="00C04E04" w:rsidRPr="00F779DC" w:rsidRDefault="00C24547" w:rsidP="00B5030C">
            <w:pPr>
              <w:pStyle w:val="Normalwebb"/>
              <w:rPr>
                <w:rFonts w:asciiTheme="minorHAnsi" w:hAnsiTheme="minorHAnsi" w:cstheme="minorHAnsi"/>
                <w:color w:val="000000"/>
                <w:sz w:val="20"/>
                <w:szCs w:val="20"/>
              </w:rPr>
            </w:pPr>
            <w:r w:rsidRPr="00F779DC">
              <w:rPr>
                <w:rFonts w:asciiTheme="minorHAnsi" w:hAnsiTheme="minorHAnsi" w:cstheme="minorHAnsi"/>
                <w:color w:val="000000"/>
                <w:sz w:val="20"/>
                <w:szCs w:val="20"/>
              </w:rPr>
              <w:t>Swedentraffic</w:t>
            </w:r>
          </w:p>
        </w:tc>
      </w:tr>
      <w:tr w:rsidR="00C04E04" w:rsidRPr="00F779DC" w14:paraId="1B4C2D90" w14:textId="77777777" w:rsidTr="000508F1">
        <w:trPr>
          <w:trHeight w:val="301"/>
        </w:trPr>
        <w:tc>
          <w:tcPr>
            <w:tcW w:w="517" w:type="dxa"/>
          </w:tcPr>
          <w:p w14:paraId="29D43994" w14:textId="07CE6DD0" w:rsidR="00C04E04" w:rsidRPr="00F779DC" w:rsidRDefault="00C04E04" w:rsidP="00B5030C">
            <w:pPr>
              <w:pStyle w:val="Normalwebb"/>
              <w:rPr>
                <w:rFonts w:asciiTheme="minorHAnsi" w:hAnsiTheme="minorHAnsi" w:cstheme="minorHAnsi"/>
                <w:color w:val="000000"/>
                <w:sz w:val="20"/>
                <w:szCs w:val="20"/>
              </w:rPr>
            </w:pPr>
            <w:r w:rsidRPr="00F779DC">
              <w:rPr>
                <w:rFonts w:asciiTheme="minorHAnsi" w:hAnsiTheme="minorHAnsi" w:cstheme="minorHAnsi"/>
                <w:color w:val="000000"/>
                <w:sz w:val="20"/>
                <w:szCs w:val="20"/>
              </w:rPr>
              <w:t>7</w:t>
            </w:r>
          </w:p>
        </w:tc>
        <w:tc>
          <w:tcPr>
            <w:tcW w:w="4281" w:type="dxa"/>
          </w:tcPr>
          <w:p w14:paraId="4DB1BABB" w14:textId="1499AEA5" w:rsidR="00C04E04" w:rsidRPr="00F779DC" w:rsidRDefault="00C24547" w:rsidP="00B5030C">
            <w:pPr>
              <w:pStyle w:val="Normalwebb"/>
              <w:rPr>
                <w:rFonts w:asciiTheme="minorHAnsi" w:hAnsiTheme="minorHAnsi" w:cstheme="minorHAnsi"/>
                <w:color w:val="000000"/>
                <w:sz w:val="20"/>
                <w:szCs w:val="20"/>
              </w:rPr>
            </w:pPr>
            <w:r w:rsidRPr="00F779DC">
              <w:rPr>
                <w:rFonts w:asciiTheme="minorHAnsi" w:hAnsiTheme="minorHAnsi" w:cstheme="minorHAnsi"/>
                <w:color w:val="000000"/>
                <w:sz w:val="20"/>
                <w:szCs w:val="20"/>
              </w:rPr>
              <w:t>Finding the best way to even out the workload of the Navtex transmitters</w:t>
            </w:r>
          </w:p>
        </w:tc>
        <w:tc>
          <w:tcPr>
            <w:tcW w:w="2185" w:type="dxa"/>
          </w:tcPr>
          <w:p w14:paraId="36557B37" w14:textId="24E1B0CF" w:rsidR="00C04E04" w:rsidRPr="00F779DC" w:rsidRDefault="00C24547" w:rsidP="00B5030C">
            <w:pPr>
              <w:pStyle w:val="Normalwebb"/>
              <w:rPr>
                <w:rFonts w:asciiTheme="minorHAnsi" w:hAnsiTheme="minorHAnsi" w:cstheme="minorHAnsi"/>
                <w:color w:val="000000"/>
                <w:sz w:val="20"/>
                <w:szCs w:val="20"/>
              </w:rPr>
            </w:pPr>
            <w:r w:rsidRPr="00F779DC">
              <w:rPr>
                <w:rFonts w:asciiTheme="minorHAnsi" w:hAnsiTheme="minorHAnsi" w:cstheme="minorHAnsi"/>
                <w:color w:val="000000"/>
                <w:sz w:val="20"/>
                <w:szCs w:val="20"/>
              </w:rPr>
              <w:t>Investigations</w:t>
            </w:r>
          </w:p>
        </w:tc>
        <w:tc>
          <w:tcPr>
            <w:tcW w:w="2185" w:type="dxa"/>
          </w:tcPr>
          <w:p w14:paraId="0864BA4F" w14:textId="7C2B0727" w:rsidR="00C04E04" w:rsidRPr="00F779DC" w:rsidRDefault="00C24547" w:rsidP="00B5030C">
            <w:pPr>
              <w:pStyle w:val="Normalwebb"/>
              <w:rPr>
                <w:rFonts w:asciiTheme="minorHAnsi" w:hAnsiTheme="minorHAnsi" w:cstheme="minorHAnsi"/>
                <w:color w:val="000000"/>
                <w:sz w:val="20"/>
                <w:szCs w:val="20"/>
              </w:rPr>
            </w:pPr>
            <w:r w:rsidRPr="00F779DC">
              <w:rPr>
                <w:rFonts w:asciiTheme="minorHAnsi" w:hAnsiTheme="minorHAnsi" w:cstheme="minorHAnsi"/>
                <w:color w:val="000000"/>
                <w:sz w:val="20"/>
                <w:szCs w:val="20"/>
              </w:rPr>
              <w:t>Chair/ SMA/ IMO coordinating panel</w:t>
            </w:r>
          </w:p>
        </w:tc>
      </w:tr>
      <w:tr w:rsidR="00C04E04" w:rsidRPr="00F779DC" w14:paraId="402A95CA" w14:textId="77777777" w:rsidTr="000508F1">
        <w:trPr>
          <w:trHeight w:val="301"/>
        </w:trPr>
        <w:tc>
          <w:tcPr>
            <w:tcW w:w="517" w:type="dxa"/>
          </w:tcPr>
          <w:p w14:paraId="493321B7" w14:textId="155768FB" w:rsidR="00C04E04" w:rsidRPr="00F779DC" w:rsidRDefault="00C04E04" w:rsidP="00B5030C">
            <w:pPr>
              <w:pStyle w:val="Normalwebb"/>
              <w:rPr>
                <w:rFonts w:asciiTheme="minorHAnsi" w:hAnsiTheme="minorHAnsi" w:cstheme="minorHAnsi"/>
                <w:color w:val="000000"/>
                <w:sz w:val="20"/>
                <w:szCs w:val="20"/>
              </w:rPr>
            </w:pPr>
            <w:r w:rsidRPr="00F779DC">
              <w:rPr>
                <w:rFonts w:asciiTheme="minorHAnsi" w:hAnsiTheme="minorHAnsi" w:cstheme="minorHAnsi"/>
                <w:color w:val="000000"/>
                <w:sz w:val="20"/>
                <w:szCs w:val="20"/>
              </w:rPr>
              <w:t>8</w:t>
            </w:r>
          </w:p>
        </w:tc>
        <w:tc>
          <w:tcPr>
            <w:tcW w:w="4281" w:type="dxa"/>
          </w:tcPr>
          <w:p w14:paraId="49A15899" w14:textId="2DC0C82C" w:rsidR="00C04E04" w:rsidRPr="00F779DC" w:rsidRDefault="003D55B6" w:rsidP="00B5030C">
            <w:pPr>
              <w:pStyle w:val="Normalwebb"/>
              <w:rPr>
                <w:rFonts w:asciiTheme="minorHAnsi" w:hAnsiTheme="minorHAnsi" w:cstheme="minorHAnsi"/>
                <w:color w:val="000000"/>
                <w:sz w:val="20"/>
                <w:szCs w:val="20"/>
              </w:rPr>
            </w:pPr>
            <w:r w:rsidRPr="00F779DC">
              <w:rPr>
                <w:rFonts w:asciiTheme="minorHAnsi" w:hAnsiTheme="minorHAnsi" w:cstheme="minorHAnsi"/>
                <w:color w:val="000000"/>
                <w:sz w:val="20"/>
                <w:szCs w:val="20"/>
              </w:rPr>
              <w:t>Suitable replacement for on-line meeting service. Skype not preferable.</w:t>
            </w:r>
          </w:p>
        </w:tc>
        <w:tc>
          <w:tcPr>
            <w:tcW w:w="2185" w:type="dxa"/>
          </w:tcPr>
          <w:p w14:paraId="4DD0CDBB" w14:textId="774F220D" w:rsidR="00C04E04" w:rsidRPr="00F779DC" w:rsidRDefault="003D55B6" w:rsidP="00B5030C">
            <w:pPr>
              <w:pStyle w:val="Normalwebb"/>
              <w:rPr>
                <w:rFonts w:asciiTheme="minorHAnsi" w:hAnsiTheme="minorHAnsi" w:cstheme="minorHAnsi"/>
                <w:color w:val="000000"/>
                <w:sz w:val="20"/>
                <w:szCs w:val="20"/>
              </w:rPr>
            </w:pPr>
            <w:r w:rsidRPr="00F779DC">
              <w:rPr>
                <w:rFonts w:asciiTheme="minorHAnsi" w:hAnsiTheme="minorHAnsi" w:cstheme="minorHAnsi"/>
                <w:color w:val="000000"/>
                <w:sz w:val="20"/>
                <w:szCs w:val="20"/>
              </w:rPr>
              <w:t>Before next meeting</w:t>
            </w:r>
          </w:p>
        </w:tc>
        <w:tc>
          <w:tcPr>
            <w:tcW w:w="2185" w:type="dxa"/>
          </w:tcPr>
          <w:p w14:paraId="5E716B34" w14:textId="74C21893" w:rsidR="00C04E04" w:rsidRPr="00F779DC" w:rsidRDefault="003D55B6" w:rsidP="00B5030C">
            <w:pPr>
              <w:pStyle w:val="Normalwebb"/>
              <w:rPr>
                <w:rFonts w:asciiTheme="minorHAnsi" w:hAnsiTheme="minorHAnsi" w:cstheme="minorHAnsi"/>
                <w:color w:val="000000"/>
                <w:sz w:val="20"/>
                <w:szCs w:val="20"/>
              </w:rPr>
            </w:pPr>
            <w:r w:rsidRPr="00F779DC">
              <w:rPr>
                <w:rFonts w:asciiTheme="minorHAnsi" w:hAnsiTheme="minorHAnsi" w:cstheme="minorHAnsi"/>
                <w:color w:val="000000"/>
                <w:sz w:val="20"/>
                <w:szCs w:val="20"/>
              </w:rPr>
              <w:t xml:space="preserve">Chair/ All </w:t>
            </w:r>
          </w:p>
        </w:tc>
      </w:tr>
    </w:tbl>
    <w:p w14:paraId="56C35F0C" w14:textId="603DB7B3" w:rsidR="007C03E5" w:rsidRPr="00B5030C" w:rsidRDefault="000508F1" w:rsidP="003273C5">
      <w:pPr>
        <w:pStyle w:val="Normalwebb"/>
        <w:rPr>
          <w:rFonts w:asciiTheme="minorHAnsi" w:hAnsiTheme="minorHAnsi" w:cstheme="minorHAnsi"/>
          <w:color w:val="000000"/>
        </w:rPr>
      </w:pPr>
      <w:r>
        <w:rPr>
          <w:rFonts w:asciiTheme="minorHAnsi" w:hAnsiTheme="minorHAnsi" w:cstheme="minorHAnsi"/>
          <w:color w:val="000000"/>
        </w:rPr>
        <w:tab/>
      </w:r>
      <w:r w:rsidR="009F5458">
        <w:rPr>
          <w:rFonts w:asciiTheme="minorHAnsi" w:hAnsiTheme="minorHAnsi" w:cstheme="minorHAnsi"/>
          <w:color w:val="000000"/>
        </w:rPr>
        <w:t xml:space="preserve"> </w:t>
      </w:r>
    </w:p>
    <w:sectPr w:rsidR="007C03E5" w:rsidRPr="00B503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40062"/>
    <w:multiLevelType w:val="hybridMultilevel"/>
    <w:tmpl w:val="D2162B4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8D020F2"/>
    <w:multiLevelType w:val="hybridMultilevel"/>
    <w:tmpl w:val="1F1271F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76D4800"/>
    <w:multiLevelType w:val="hybridMultilevel"/>
    <w:tmpl w:val="9954C6C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7872A98"/>
    <w:multiLevelType w:val="hybridMultilevel"/>
    <w:tmpl w:val="CA20B56C"/>
    <w:lvl w:ilvl="0" w:tplc="E7B8041A">
      <w:start w:val="1"/>
      <w:numFmt w:val="decimal"/>
      <w:lvlText w:val="%1)"/>
      <w:lvlJc w:val="left"/>
      <w:pPr>
        <w:ind w:left="720" w:hanging="360"/>
      </w:pPr>
      <w:rPr>
        <w:rFonts w:hint="default"/>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65A"/>
    <w:multiLevelType w:val="hybridMultilevel"/>
    <w:tmpl w:val="9954C6C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0DE"/>
    <w:rsid w:val="000508F1"/>
    <w:rsid w:val="0005677C"/>
    <w:rsid w:val="00057EE6"/>
    <w:rsid w:val="000730E2"/>
    <w:rsid w:val="00073D99"/>
    <w:rsid w:val="000A7367"/>
    <w:rsid w:val="000B4C47"/>
    <w:rsid w:val="000D1DC1"/>
    <w:rsid w:val="00103389"/>
    <w:rsid w:val="00140C21"/>
    <w:rsid w:val="00145186"/>
    <w:rsid w:val="00155D51"/>
    <w:rsid w:val="00164D53"/>
    <w:rsid w:val="001B1B40"/>
    <w:rsid w:val="001D0747"/>
    <w:rsid w:val="00213052"/>
    <w:rsid w:val="00226245"/>
    <w:rsid w:val="00287E95"/>
    <w:rsid w:val="002A3BD8"/>
    <w:rsid w:val="002A5057"/>
    <w:rsid w:val="002B6895"/>
    <w:rsid w:val="002C6855"/>
    <w:rsid w:val="00316B40"/>
    <w:rsid w:val="003254C3"/>
    <w:rsid w:val="003273C5"/>
    <w:rsid w:val="0033100A"/>
    <w:rsid w:val="00336B53"/>
    <w:rsid w:val="00352582"/>
    <w:rsid w:val="00371A69"/>
    <w:rsid w:val="00374024"/>
    <w:rsid w:val="003750C8"/>
    <w:rsid w:val="0037673C"/>
    <w:rsid w:val="00376A19"/>
    <w:rsid w:val="00390F8F"/>
    <w:rsid w:val="003C37A7"/>
    <w:rsid w:val="003D55B6"/>
    <w:rsid w:val="003D7579"/>
    <w:rsid w:val="003E1263"/>
    <w:rsid w:val="003E462E"/>
    <w:rsid w:val="003F67E0"/>
    <w:rsid w:val="004225EA"/>
    <w:rsid w:val="00437B9E"/>
    <w:rsid w:val="00444DE0"/>
    <w:rsid w:val="004772D8"/>
    <w:rsid w:val="004A69F6"/>
    <w:rsid w:val="00565394"/>
    <w:rsid w:val="00580EA3"/>
    <w:rsid w:val="00587A81"/>
    <w:rsid w:val="005B03A4"/>
    <w:rsid w:val="005B0680"/>
    <w:rsid w:val="00606E8A"/>
    <w:rsid w:val="00620825"/>
    <w:rsid w:val="00631959"/>
    <w:rsid w:val="0063541B"/>
    <w:rsid w:val="006B50DE"/>
    <w:rsid w:val="00761862"/>
    <w:rsid w:val="007760E8"/>
    <w:rsid w:val="00780A75"/>
    <w:rsid w:val="007C03E5"/>
    <w:rsid w:val="00854FB1"/>
    <w:rsid w:val="00873730"/>
    <w:rsid w:val="0087574B"/>
    <w:rsid w:val="00955551"/>
    <w:rsid w:val="009C69E9"/>
    <w:rsid w:val="009F5458"/>
    <w:rsid w:val="00A15737"/>
    <w:rsid w:val="00A225B9"/>
    <w:rsid w:val="00A72627"/>
    <w:rsid w:val="00AB1ED8"/>
    <w:rsid w:val="00AE0E83"/>
    <w:rsid w:val="00AE62DA"/>
    <w:rsid w:val="00B5030C"/>
    <w:rsid w:val="00B641C6"/>
    <w:rsid w:val="00BB5597"/>
    <w:rsid w:val="00BF4414"/>
    <w:rsid w:val="00BF5868"/>
    <w:rsid w:val="00C04E04"/>
    <w:rsid w:val="00C05964"/>
    <w:rsid w:val="00C24547"/>
    <w:rsid w:val="00C4044E"/>
    <w:rsid w:val="00C620CA"/>
    <w:rsid w:val="00CB6C9D"/>
    <w:rsid w:val="00CE1D59"/>
    <w:rsid w:val="00D15D9B"/>
    <w:rsid w:val="00D57918"/>
    <w:rsid w:val="00D82EF4"/>
    <w:rsid w:val="00D879D2"/>
    <w:rsid w:val="00D96666"/>
    <w:rsid w:val="00DE0235"/>
    <w:rsid w:val="00DE2DC4"/>
    <w:rsid w:val="00F013FA"/>
    <w:rsid w:val="00F05B5F"/>
    <w:rsid w:val="00F2541F"/>
    <w:rsid w:val="00F74D4E"/>
    <w:rsid w:val="00F779DC"/>
    <w:rsid w:val="00FA1FBC"/>
    <w:rsid w:val="00FA4292"/>
    <w:rsid w:val="00FB1F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82E77"/>
  <w15:chartTrackingRefBased/>
  <w15:docId w15:val="{47AF7E17-2849-48B6-96FF-7B13BBC03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3525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3525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6B50D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ngtext">
    <w:name w:val="Balloon Text"/>
    <w:basedOn w:val="Normal"/>
    <w:link w:val="BallongtextChar"/>
    <w:uiPriority w:val="99"/>
    <w:semiHidden/>
    <w:unhideWhenUsed/>
    <w:rsid w:val="00D879D2"/>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879D2"/>
    <w:rPr>
      <w:rFonts w:ascii="Segoe UI" w:hAnsi="Segoe UI" w:cs="Segoe UI"/>
      <w:sz w:val="18"/>
      <w:szCs w:val="18"/>
    </w:rPr>
  </w:style>
  <w:style w:type="character" w:styleId="Stark">
    <w:name w:val="Strong"/>
    <w:basedOn w:val="Standardstycketeckensnitt"/>
    <w:uiPriority w:val="22"/>
    <w:qFormat/>
    <w:rsid w:val="007760E8"/>
    <w:rPr>
      <w:b/>
      <w:bCs/>
    </w:rPr>
  </w:style>
  <w:style w:type="character" w:styleId="Hyperlnk">
    <w:name w:val="Hyperlink"/>
    <w:basedOn w:val="Standardstycketeckensnitt"/>
    <w:uiPriority w:val="99"/>
    <w:unhideWhenUsed/>
    <w:rsid w:val="00C4044E"/>
    <w:rPr>
      <w:color w:val="0563C1" w:themeColor="hyperlink"/>
      <w:u w:val="single"/>
    </w:rPr>
  </w:style>
  <w:style w:type="character" w:styleId="AnvndHyperlnk">
    <w:name w:val="FollowedHyperlink"/>
    <w:basedOn w:val="Standardstycketeckensnitt"/>
    <w:uiPriority w:val="99"/>
    <w:semiHidden/>
    <w:unhideWhenUsed/>
    <w:rsid w:val="00C4044E"/>
    <w:rPr>
      <w:color w:val="954F72" w:themeColor="followedHyperlink"/>
      <w:u w:val="single"/>
    </w:rPr>
  </w:style>
  <w:style w:type="table" w:styleId="Tabellrutnt">
    <w:name w:val="Table Grid"/>
    <w:basedOn w:val="Normaltabell"/>
    <w:uiPriority w:val="39"/>
    <w:rsid w:val="00050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uiPriority w:val="9"/>
    <w:rsid w:val="00352582"/>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35258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52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100.iho.int/S100/home/s100-introduc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shc.pro" TargetMode="Externa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8AD8A1696C1F4AB15B41ACCFEAAA0A" ma:contentTypeVersion="10" ma:contentTypeDescription="Create a new document." ma:contentTypeScope="" ma:versionID="5f2a4cf8b4fcef0251e0944b16ec4782">
  <xsd:schema xmlns:xsd="http://www.w3.org/2001/XMLSchema" xmlns:xs="http://www.w3.org/2001/XMLSchema" xmlns:p="http://schemas.microsoft.com/office/2006/metadata/properties" xmlns:ns3="353e6b98-434c-4fef-9d8c-47a56f4c8300" targetNamespace="http://schemas.microsoft.com/office/2006/metadata/properties" ma:root="true" ma:fieldsID="e90278377237bb9726429bd7b60d46ea" ns3:_="">
    <xsd:import namespace="353e6b98-434c-4fef-9d8c-47a56f4c830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e6b98-434c-4fef-9d8c-47a56f4c83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F48069-FCC9-42BE-BB1B-86F2F8DFF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e6b98-434c-4fef-9d8c-47a56f4c83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5A1202-E370-4C49-9C02-D9AB7DC789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0542FD-BDBB-4BD0-923E-EEE66612E5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1835</TotalTime>
  <Pages>5</Pages>
  <Words>1685</Words>
  <Characters>8936</Characters>
  <Application>Microsoft Office Word</Application>
  <DocSecurity>0</DocSecurity>
  <Lines>74</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Gregory</dc:creator>
  <cp:keywords/>
  <dc:description/>
  <cp:lastModifiedBy>Von Bültzingslöwen, Johan</cp:lastModifiedBy>
  <cp:revision>18</cp:revision>
  <cp:lastPrinted>2020-05-31T23:10:00Z</cp:lastPrinted>
  <dcterms:created xsi:type="dcterms:W3CDTF">2020-05-28T09:40:00Z</dcterms:created>
  <dcterms:modified xsi:type="dcterms:W3CDTF">2021-01-25T13:35:00Z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0x010100D08AD8A1696C1F4AB15B41ACCFEAAA0A</vt:lpwstr>
  </property>
</Properties>
</file>